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8B301">
      <w:pPr>
        <w:spacing w:line="820" w:lineRule="exact"/>
        <w:jc w:val="center"/>
        <w:rPr>
          <w:rFonts w:eastAsia="方正小标宋简体"/>
          <w:color w:val="auto"/>
          <w:sz w:val="72"/>
          <w:szCs w:val="72"/>
          <w:highlight w:val="none"/>
        </w:rPr>
      </w:pPr>
      <w:r>
        <w:rPr>
          <w:rFonts w:hint="eastAsia" w:eastAsia="方正小标宋简体"/>
          <w:color w:val="auto"/>
          <w:sz w:val="72"/>
          <w:szCs w:val="72"/>
          <w:highlight w:val="none"/>
          <w:lang w:val="en-US" w:eastAsia="zh-CN"/>
        </w:rPr>
        <w:fldChar w:fldCharType="begin">
          <w:fldData xml:space="preserve">ZQBKAHoAdABYAFEAMQAwAFUAMQBXAGUAdgA2ADkASgBrAC8AVABTAEcAVwBwAEEAdABsAFoAWgBZ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</w:fldData>
        </w:fldChar>
      </w:r>
      <w:r>
        <w:rPr>
          <w:rFonts w:hint="eastAsia" w:eastAsia="方正小标宋简体"/>
          <w:color w:val="auto"/>
          <w:sz w:val="72"/>
          <w:szCs w:val="72"/>
          <w:highlight w:val="none"/>
          <w:lang w:val="en-US" w:eastAsia="zh-CN"/>
        </w:rPr>
        <w:instrText xml:space="preserve">ADDIN CNKISM.UserStyle</w:instrText>
      </w:r>
      <w:r>
        <w:rPr>
          <w:rFonts w:hint="eastAsia" w:eastAsia="方正小标宋简体"/>
          <w:color w:val="auto"/>
          <w:sz w:val="72"/>
          <w:szCs w:val="72"/>
          <w:highlight w:val="none"/>
          <w:lang w:val="en-US" w:eastAsia="zh-CN"/>
        </w:rPr>
        <w:fldChar w:fldCharType="separate"/>
      </w:r>
      <w:r>
        <w:rPr>
          <w:rFonts w:hint="eastAsia" w:eastAsia="方正小标宋简体"/>
          <w:color w:val="auto"/>
          <w:sz w:val="72"/>
          <w:szCs w:val="72"/>
          <w:highlight w:val="none"/>
          <w:lang w:val="en-US" w:eastAsia="zh-CN"/>
        </w:rPr>
        <w:fldChar w:fldCharType="end"/>
      </w:r>
      <w:r>
        <w:rPr>
          <w:rFonts w:hint="eastAsia" w:eastAsia="方正小标宋简体"/>
          <w:color w:val="auto"/>
          <w:sz w:val="72"/>
          <w:szCs w:val="72"/>
          <w:highlight w:val="none"/>
          <w:lang w:val="en-US" w:eastAsia="zh-CN"/>
        </w:rPr>
        <w:t>湛江市地方标准</w:t>
      </w:r>
    </w:p>
    <w:p w14:paraId="7E46D62F">
      <w:pPr>
        <w:spacing w:line="820" w:lineRule="exact"/>
        <w:jc w:val="center"/>
        <w:rPr>
          <w:rFonts w:eastAsia="方正小标宋简体"/>
          <w:b/>
          <w:bCs/>
          <w:color w:val="auto"/>
          <w:sz w:val="52"/>
          <w:szCs w:val="52"/>
          <w:highlight w:val="none"/>
        </w:rPr>
      </w:pPr>
      <w:r>
        <w:rPr>
          <w:rFonts w:eastAsia="方正小标宋简体"/>
          <w:b/>
          <w:bCs/>
          <w:color w:val="auto"/>
          <w:sz w:val="52"/>
          <w:szCs w:val="52"/>
          <w:highlight w:val="none"/>
        </w:rPr>
        <w:t>《</w:t>
      </w:r>
      <w:r>
        <w:rPr>
          <w:rFonts w:hint="eastAsia" w:eastAsia="方正小标宋简体"/>
          <w:b/>
          <w:bCs/>
          <w:color w:val="auto"/>
          <w:sz w:val="52"/>
          <w:szCs w:val="52"/>
          <w:highlight w:val="none"/>
          <w:lang w:val="en-US" w:eastAsia="zh-CN"/>
        </w:rPr>
        <w:t>去皮菠萝包装贮运技术规程</w:t>
      </w:r>
      <w:r>
        <w:rPr>
          <w:rFonts w:eastAsia="方正小标宋简体"/>
          <w:b/>
          <w:bCs/>
          <w:color w:val="auto"/>
          <w:sz w:val="52"/>
          <w:szCs w:val="52"/>
          <w:highlight w:val="none"/>
        </w:rPr>
        <w:t>》</w:t>
      </w:r>
    </w:p>
    <w:p w14:paraId="421017C9">
      <w:pPr>
        <w:spacing w:line="820" w:lineRule="exact"/>
        <w:jc w:val="center"/>
        <w:rPr>
          <w:rFonts w:eastAsia="黑体"/>
          <w:b/>
          <w:bCs/>
          <w:color w:val="auto"/>
          <w:sz w:val="48"/>
          <w:szCs w:val="48"/>
          <w:highlight w:val="none"/>
        </w:rPr>
      </w:pPr>
    </w:p>
    <w:p w14:paraId="392FFF9A">
      <w:pPr>
        <w:spacing w:line="820" w:lineRule="exact"/>
        <w:jc w:val="center"/>
        <w:rPr>
          <w:rFonts w:eastAsia="黑体"/>
          <w:color w:val="auto"/>
          <w:sz w:val="48"/>
          <w:szCs w:val="48"/>
          <w:highlight w:val="none"/>
        </w:rPr>
      </w:pPr>
      <w:r>
        <w:rPr>
          <w:rFonts w:eastAsia="黑体"/>
          <w:color w:val="auto"/>
          <w:sz w:val="48"/>
          <w:szCs w:val="48"/>
          <w:highlight w:val="none"/>
        </w:rPr>
        <w:t>（</w:t>
      </w:r>
      <w:r>
        <w:rPr>
          <w:rFonts w:hint="eastAsia" w:eastAsia="黑体"/>
          <w:color w:val="auto"/>
          <w:sz w:val="48"/>
          <w:szCs w:val="48"/>
          <w:highlight w:val="none"/>
          <w:lang w:val="en-US" w:eastAsia="zh-CN"/>
        </w:rPr>
        <w:t>草案稿</w:t>
      </w:r>
      <w:r>
        <w:rPr>
          <w:rFonts w:eastAsia="黑体"/>
          <w:color w:val="auto"/>
          <w:sz w:val="48"/>
          <w:szCs w:val="48"/>
          <w:highlight w:val="none"/>
        </w:rPr>
        <w:t>）</w:t>
      </w:r>
    </w:p>
    <w:p w14:paraId="36183472">
      <w:pPr>
        <w:spacing w:line="820" w:lineRule="exact"/>
        <w:jc w:val="center"/>
        <w:rPr>
          <w:rFonts w:eastAsia="黑体"/>
          <w:color w:val="auto"/>
          <w:sz w:val="48"/>
          <w:szCs w:val="48"/>
          <w:highlight w:val="none"/>
        </w:rPr>
      </w:pPr>
    </w:p>
    <w:p w14:paraId="39033BDF">
      <w:pPr>
        <w:spacing w:line="820" w:lineRule="exact"/>
        <w:jc w:val="center"/>
        <w:rPr>
          <w:rFonts w:eastAsia="黑体"/>
          <w:color w:val="auto"/>
          <w:sz w:val="48"/>
          <w:szCs w:val="48"/>
          <w:highlight w:val="none"/>
        </w:rPr>
      </w:pPr>
    </w:p>
    <w:p w14:paraId="17CD6E8B">
      <w:pPr>
        <w:spacing w:line="820" w:lineRule="exact"/>
        <w:jc w:val="center"/>
        <w:rPr>
          <w:rFonts w:eastAsia="黑体"/>
          <w:color w:val="auto"/>
          <w:sz w:val="72"/>
          <w:szCs w:val="72"/>
          <w:highlight w:val="none"/>
        </w:rPr>
      </w:pPr>
      <w:r>
        <w:rPr>
          <w:rFonts w:eastAsia="黑体"/>
          <w:color w:val="auto"/>
          <w:sz w:val="72"/>
          <w:szCs w:val="72"/>
          <w:highlight w:val="none"/>
        </w:rPr>
        <w:t>编</w:t>
      </w:r>
    </w:p>
    <w:p w14:paraId="2CA0F052">
      <w:pPr>
        <w:spacing w:line="820" w:lineRule="exact"/>
        <w:jc w:val="center"/>
        <w:rPr>
          <w:rFonts w:eastAsia="黑体"/>
          <w:color w:val="auto"/>
          <w:sz w:val="72"/>
          <w:szCs w:val="72"/>
          <w:highlight w:val="none"/>
        </w:rPr>
      </w:pPr>
      <w:r>
        <w:rPr>
          <w:rFonts w:eastAsia="黑体"/>
          <w:color w:val="auto"/>
          <w:sz w:val="72"/>
          <w:szCs w:val="72"/>
          <w:highlight w:val="none"/>
        </w:rPr>
        <w:t>制</w:t>
      </w:r>
    </w:p>
    <w:p w14:paraId="4543B4DA">
      <w:pPr>
        <w:spacing w:line="820" w:lineRule="exact"/>
        <w:jc w:val="center"/>
        <w:rPr>
          <w:rFonts w:eastAsia="黑体"/>
          <w:color w:val="auto"/>
          <w:sz w:val="72"/>
          <w:szCs w:val="72"/>
          <w:highlight w:val="none"/>
        </w:rPr>
      </w:pPr>
      <w:r>
        <w:rPr>
          <w:rFonts w:eastAsia="黑体"/>
          <w:color w:val="auto"/>
          <w:sz w:val="72"/>
          <w:szCs w:val="72"/>
          <w:highlight w:val="none"/>
        </w:rPr>
        <w:t>说</w:t>
      </w:r>
    </w:p>
    <w:p w14:paraId="47CCA641">
      <w:pPr>
        <w:spacing w:line="820" w:lineRule="exact"/>
        <w:jc w:val="center"/>
        <w:rPr>
          <w:rFonts w:eastAsia="黑体"/>
          <w:color w:val="auto"/>
          <w:sz w:val="52"/>
          <w:szCs w:val="52"/>
          <w:highlight w:val="none"/>
        </w:rPr>
      </w:pPr>
      <w:r>
        <w:rPr>
          <w:rFonts w:eastAsia="黑体"/>
          <w:color w:val="auto"/>
          <w:sz w:val="72"/>
          <w:szCs w:val="72"/>
          <w:highlight w:val="none"/>
        </w:rPr>
        <w:t>明</w:t>
      </w:r>
    </w:p>
    <w:p w14:paraId="4FD37A59">
      <w:pPr>
        <w:spacing w:line="820" w:lineRule="exact"/>
        <w:jc w:val="center"/>
        <w:rPr>
          <w:rFonts w:eastAsia="黑体"/>
          <w:color w:val="auto"/>
          <w:sz w:val="52"/>
          <w:szCs w:val="52"/>
          <w:highlight w:val="none"/>
        </w:rPr>
      </w:pPr>
    </w:p>
    <w:p w14:paraId="4CA5138A">
      <w:pPr>
        <w:spacing w:line="820" w:lineRule="exact"/>
        <w:jc w:val="center"/>
        <w:rPr>
          <w:rFonts w:eastAsia="黑体"/>
          <w:color w:val="auto"/>
          <w:sz w:val="52"/>
          <w:szCs w:val="52"/>
          <w:highlight w:val="none"/>
        </w:rPr>
      </w:pPr>
    </w:p>
    <w:p w14:paraId="529B1579">
      <w:pPr>
        <w:spacing w:line="660" w:lineRule="exact"/>
        <w:jc w:val="center"/>
        <w:rPr>
          <w:rFonts w:eastAsia="黑体"/>
          <w:color w:val="auto"/>
          <w:sz w:val="36"/>
          <w:szCs w:val="36"/>
          <w:highlight w:val="none"/>
        </w:rPr>
      </w:pPr>
      <w:r>
        <w:rPr>
          <w:rFonts w:eastAsia="黑体"/>
          <w:color w:val="auto"/>
          <w:sz w:val="36"/>
          <w:szCs w:val="36"/>
          <w:highlight w:val="none"/>
        </w:rPr>
        <w:t>《</w:t>
      </w:r>
      <w:r>
        <w:rPr>
          <w:rFonts w:hint="eastAsia" w:eastAsia="黑体"/>
          <w:color w:val="auto"/>
          <w:sz w:val="36"/>
          <w:szCs w:val="36"/>
          <w:highlight w:val="none"/>
          <w:lang w:eastAsia="zh-CN"/>
        </w:rPr>
        <w:t>去皮菠萝包装贮运技术规程</w:t>
      </w:r>
      <w:r>
        <w:rPr>
          <w:rFonts w:eastAsia="黑体"/>
          <w:color w:val="auto"/>
          <w:sz w:val="36"/>
          <w:szCs w:val="36"/>
          <w:highlight w:val="none"/>
        </w:rPr>
        <w:t>》起草组</w:t>
      </w:r>
    </w:p>
    <w:p w14:paraId="096AB60A">
      <w:pPr>
        <w:spacing w:line="660" w:lineRule="exact"/>
        <w:jc w:val="center"/>
        <w:rPr>
          <w:rFonts w:eastAsia="黑体"/>
          <w:color w:val="auto"/>
          <w:sz w:val="36"/>
          <w:szCs w:val="36"/>
          <w:highlight w:val="none"/>
        </w:rPr>
      </w:pPr>
      <w:r>
        <w:rPr>
          <w:rFonts w:eastAsia="黑体"/>
          <w:color w:val="auto"/>
          <w:sz w:val="36"/>
          <w:szCs w:val="36"/>
          <w:highlight w:val="none"/>
        </w:rPr>
        <w:t>202</w:t>
      </w:r>
      <w:r>
        <w:rPr>
          <w:rFonts w:hint="eastAsia" w:eastAsia="黑体"/>
          <w:color w:val="auto"/>
          <w:sz w:val="36"/>
          <w:szCs w:val="36"/>
          <w:highlight w:val="none"/>
          <w:lang w:val="en-US" w:eastAsia="zh-CN"/>
        </w:rPr>
        <w:t>5</w:t>
      </w:r>
      <w:r>
        <w:rPr>
          <w:rFonts w:eastAsia="黑体"/>
          <w:color w:val="auto"/>
          <w:sz w:val="36"/>
          <w:szCs w:val="36"/>
          <w:highlight w:val="none"/>
        </w:rPr>
        <w:t>年</w:t>
      </w:r>
      <w:r>
        <w:rPr>
          <w:rFonts w:hint="eastAsia" w:eastAsia="黑体"/>
          <w:color w:val="auto"/>
          <w:sz w:val="36"/>
          <w:szCs w:val="36"/>
          <w:highlight w:val="none"/>
          <w:lang w:val="en-US" w:eastAsia="zh-CN"/>
        </w:rPr>
        <w:t>5</w:t>
      </w:r>
      <w:r>
        <w:rPr>
          <w:rFonts w:eastAsia="黑体"/>
          <w:color w:val="auto"/>
          <w:sz w:val="36"/>
          <w:szCs w:val="36"/>
          <w:highlight w:val="none"/>
        </w:rPr>
        <w:t>月</w:t>
      </w:r>
    </w:p>
    <w:p w14:paraId="68392631">
      <w:pPr>
        <w:spacing w:line="560" w:lineRule="exact"/>
        <w:ind w:firstLine="643" w:firstLineChars="200"/>
        <w:rPr>
          <w:rFonts w:eastAsia="楷体_GB2312"/>
          <w:b/>
          <w:bCs/>
          <w:color w:val="auto"/>
          <w:sz w:val="32"/>
          <w:highlight w:val="none"/>
        </w:rPr>
      </w:pPr>
    </w:p>
    <w:p w14:paraId="2E5577EC">
      <w:pPr>
        <w:spacing w:line="560" w:lineRule="exact"/>
        <w:ind w:firstLine="643" w:firstLineChars="200"/>
        <w:rPr>
          <w:rFonts w:eastAsia="楷体_GB2312"/>
          <w:b/>
          <w:bCs/>
          <w:color w:val="auto"/>
          <w:sz w:val="32"/>
          <w:highlight w:val="none"/>
        </w:rPr>
      </w:pPr>
    </w:p>
    <w:p w14:paraId="7B255C58">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default" w:ascii="Times New Roman" w:hAnsi="Times New Roman" w:eastAsia="仿宋_GB2312" w:cs="Times New Roman"/>
          <w:b w:val="0"/>
          <w:bCs/>
          <w:color w:val="auto"/>
          <w:kern w:val="44"/>
          <w:sz w:val="28"/>
          <w:szCs w:val="28"/>
          <w:highlight w:val="none"/>
        </w:rPr>
      </w:pPr>
      <w:r>
        <w:rPr>
          <w:color w:val="auto"/>
          <w:sz w:val="24"/>
          <w:highlight w:val="none"/>
        </w:rPr>
        <w:br w:type="page"/>
      </w:r>
      <w:r>
        <w:rPr>
          <w:rFonts w:hint="default" w:ascii="Times New Roman" w:hAnsi="Times New Roman" w:eastAsia="仿宋_GB2312" w:cs="Times New Roman"/>
          <w:b w:val="0"/>
          <w:bCs/>
          <w:color w:val="auto"/>
          <w:kern w:val="44"/>
          <w:sz w:val="28"/>
          <w:szCs w:val="28"/>
          <w:highlight w:val="none"/>
        </w:rPr>
        <w:t>工作简况</w:t>
      </w:r>
    </w:p>
    <w:p w14:paraId="31C1D8D8">
      <w:pPr>
        <w:pageBreakBefore w:val="0"/>
        <w:kinsoku/>
        <w:wordWrap/>
        <w:overflowPunct/>
        <w:topLinePunct w:val="0"/>
        <w:bidi w:val="0"/>
        <w:snapToGrid/>
        <w:spacing w:beforeAutospacing="0" w:afterAutospacing="0" w:line="360" w:lineRule="auto"/>
        <w:rPr>
          <w:rFonts w:hint="default" w:ascii="Times New Roman" w:hAnsi="Times New Roman" w:eastAsia="仿宋_GB2312" w:cs="Times New Roman"/>
          <w:b w:val="0"/>
          <w:bCs/>
          <w:color w:val="auto"/>
          <w:sz w:val="28"/>
          <w:szCs w:val="28"/>
          <w:highlight w:val="none"/>
        </w:rPr>
      </w:pPr>
      <w:r>
        <w:rPr>
          <w:rFonts w:hint="eastAsia" w:eastAsia="仿宋_GB2312" w:cs="Times New Roman"/>
          <w:b w:val="0"/>
          <w:bCs/>
          <w:color w:val="auto"/>
          <w:sz w:val="28"/>
          <w:szCs w:val="28"/>
          <w:highlight w:val="none"/>
          <w:lang w:val="en-US" w:eastAsia="zh-CN"/>
        </w:rPr>
        <w:t>1.1</w:t>
      </w:r>
      <w:r>
        <w:rPr>
          <w:rFonts w:hint="default" w:ascii="Times New Roman" w:hAnsi="Times New Roman" w:eastAsia="仿宋_GB2312" w:cs="Times New Roman"/>
          <w:b w:val="0"/>
          <w:bCs/>
          <w:color w:val="auto"/>
          <w:sz w:val="28"/>
          <w:szCs w:val="28"/>
          <w:highlight w:val="none"/>
        </w:rPr>
        <w:t>任务来源</w:t>
      </w:r>
    </w:p>
    <w:p w14:paraId="58A06EBD">
      <w:pPr>
        <w:pageBreakBefore w:val="0"/>
        <w:kinsoku/>
        <w:wordWrap/>
        <w:overflowPunct/>
        <w:topLinePunct w:val="0"/>
        <w:bidi w:val="0"/>
        <w:snapToGrid/>
        <w:spacing w:beforeAutospacing="0" w:afterAutospacing="0" w:line="360" w:lineRule="auto"/>
        <w:ind w:firstLine="560" w:firstLineChars="200"/>
        <w:rPr>
          <w:rFonts w:hint="default" w:ascii="Times New Roman" w:hAnsi="Times New Roman" w:eastAsia="仿宋_GB2312" w:cs="Times New Roman"/>
          <w:b w:val="0"/>
          <w:bCs/>
          <w:color w:val="auto"/>
          <w:sz w:val="28"/>
          <w:szCs w:val="28"/>
          <w:highlight w:val="none"/>
          <w:lang w:val="en-US" w:eastAsia="zh-CN"/>
        </w:rPr>
      </w:pPr>
      <w:r>
        <w:rPr>
          <w:rFonts w:hint="default" w:ascii="Times New Roman" w:hAnsi="Times New Roman" w:eastAsia="仿宋_GB2312" w:cs="Times New Roman"/>
          <w:b w:val="0"/>
          <w:bCs/>
          <w:color w:val="auto"/>
          <w:sz w:val="28"/>
          <w:szCs w:val="28"/>
          <w:highlight w:val="none"/>
          <w:lang w:val="en-US" w:eastAsia="zh-CN"/>
        </w:rPr>
        <w:t>根据《</w:t>
      </w:r>
      <w:r>
        <w:rPr>
          <w:rFonts w:hint="eastAsia" w:ascii="Times New Roman" w:hAnsi="Times New Roman" w:eastAsia="仿宋_GB2312" w:cs="Times New Roman"/>
          <w:b w:val="0"/>
          <w:bCs/>
          <w:color w:val="auto"/>
          <w:sz w:val="28"/>
          <w:szCs w:val="28"/>
          <w:highlight w:val="none"/>
          <w:lang w:val="en-US" w:eastAsia="zh-CN"/>
        </w:rPr>
        <w:t>湛江市市场监督管理局关于批准下达2024年湛江市地方标准制修订计划的通知</w:t>
      </w:r>
      <w:r>
        <w:rPr>
          <w:rFonts w:hint="default" w:ascii="Times New Roman" w:hAnsi="Times New Roman" w:eastAsia="仿宋_GB2312" w:cs="Times New Roman"/>
          <w:b w:val="0"/>
          <w:bCs/>
          <w:color w:val="auto"/>
          <w:sz w:val="28"/>
          <w:szCs w:val="28"/>
          <w:highlight w:val="none"/>
          <w:lang w:val="en-US" w:eastAsia="zh-CN"/>
        </w:rPr>
        <w:t>》，由中国热带农业科学院农产品加工研究所牵头负责起草湛江市地方标准《去皮菠萝</w:t>
      </w:r>
      <w:r>
        <w:rPr>
          <w:rFonts w:hint="eastAsia" w:ascii="Times New Roman" w:hAnsi="Times New Roman" w:eastAsia="仿宋_GB2312" w:cs="Times New Roman"/>
          <w:b w:val="0"/>
          <w:bCs/>
          <w:color w:val="auto"/>
          <w:sz w:val="28"/>
          <w:szCs w:val="28"/>
          <w:highlight w:val="none"/>
          <w:lang w:val="en-US" w:eastAsia="zh-CN"/>
        </w:rPr>
        <w:t>包装贮运技术规程</w:t>
      </w:r>
      <w:r>
        <w:rPr>
          <w:rFonts w:hint="default" w:ascii="Times New Roman" w:hAnsi="Times New Roman" w:eastAsia="仿宋_GB2312" w:cs="Times New Roman"/>
          <w:b w:val="0"/>
          <w:bCs/>
          <w:color w:val="auto"/>
          <w:sz w:val="28"/>
          <w:szCs w:val="28"/>
          <w:highlight w:val="none"/>
          <w:lang w:val="en-US" w:eastAsia="zh-CN"/>
        </w:rPr>
        <w:t>》。由湛江市市场监督管理局提出，由湛江市市场监督管理局归口。</w:t>
      </w:r>
    </w:p>
    <w:p w14:paraId="6C3AC29E">
      <w:pPr>
        <w:pageBreakBefore w:val="0"/>
        <w:widowControl w:val="0"/>
        <w:numPr>
          <w:ilvl w:val="0"/>
          <w:numId w:val="0"/>
        </w:numPr>
        <w:kinsoku/>
        <w:wordWrap/>
        <w:overflowPunct/>
        <w:topLinePunct w:val="0"/>
        <w:bidi w:val="0"/>
        <w:snapToGrid/>
        <w:spacing w:beforeAutospacing="0" w:afterAutospacing="0" w:line="360" w:lineRule="auto"/>
        <w:jc w:val="both"/>
        <w:rPr>
          <w:rFonts w:hint="default" w:ascii="Times New Roman" w:hAnsi="Times New Roman" w:eastAsia="仿宋_GB2312" w:cs="Times New Roman"/>
          <w:b w:val="0"/>
          <w:bCs/>
          <w:color w:val="auto"/>
          <w:sz w:val="28"/>
          <w:szCs w:val="28"/>
          <w:highlight w:val="none"/>
          <w:lang w:val="en-US" w:eastAsia="zh-CN"/>
        </w:rPr>
      </w:pPr>
      <w:r>
        <w:rPr>
          <w:rFonts w:hint="eastAsia" w:eastAsia="仿宋_GB2312" w:cs="Times New Roman"/>
          <w:b w:val="0"/>
          <w:bCs/>
          <w:color w:val="auto"/>
          <w:sz w:val="28"/>
          <w:szCs w:val="28"/>
          <w:highlight w:val="none"/>
          <w:lang w:val="en-US" w:eastAsia="zh-CN"/>
        </w:rPr>
        <w:t>1.2</w:t>
      </w:r>
      <w:r>
        <w:rPr>
          <w:rFonts w:hint="default" w:ascii="Times New Roman" w:hAnsi="Times New Roman" w:eastAsia="仿宋_GB2312" w:cs="Times New Roman"/>
          <w:b w:val="0"/>
          <w:bCs/>
          <w:color w:val="auto"/>
          <w:sz w:val="28"/>
          <w:szCs w:val="28"/>
          <w:highlight w:val="none"/>
          <w:lang w:val="en-US" w:eastAsia="zh-CN"/>
        </w:rPr>
        <w:t>标准制定背景</w:t>
      </w:r>
    </w:p>
    <w:p w14:paraId="0E8BA129">
      <w:pPr>
        <w:pageBreakBefore w:val="0"/>
        <w:kinsoku/>
        <w:wordWrap/>
        <w:overflowPunct/>
        <w:topLinePunct w:val="0"/>
        <w:bidi w:val="0"/>
        <w:snapToGrid/>
        <w:spacing w:beforeAutospacing="0" w:afterAutospacing="0" w:line="360" w:lineRule="auto"/>
        <w:ind w:firstLine="560" w:firstLineChars="200"/>
        <w:rPr>
          <w:rFonts w:hint="default" w:ascii="Times New Roman" w:hAnsi="Times New Roman" w:eastAsia="仿宋_GB2312" w:cs="Times New Roman"/>
          <w:b w:val="0"/>
          <w:bCs/>
          <w:color w:val="auto"/>
          <w:sz w:val="28"/>
          <w:szCs w:val="28"/>
          <w:highlight w:val="none"/>
          <w:lang w:val="en-US" w:eastAsia="zh-CN"/>
        </w:rPr>
      </w:pPr>
      <w:r>
        <w:rPr>
          <w:rFonts w:hint="default" w:ascii="Times New Roman" w:hAnsi="Times New Roman" w:eastAsia="仿宋_GB2312" w:cs="Times New Roman"/>
          <w:b w:val="0"/>
          <w:bCs/>
          <w:color w:val="auto"/>
          <w:sz w:val="28"/>
          <w:szCs w:val="28"/>
          <w:highlight w:val="none"/>
          <w:lang w:val="en-US" w:eastAsia="zh-CN"/>
        </w:rPr>
        <w:t>菠萝，作为广东省最具南亚热带特色和优势的热带水果之一，种植面积约65 万亩，是全国菠萝第一大省，主要集中种植于湛江市，约53万亩，分布在徐闻、雷州、麻章及遂溪等地，构成了当地重要支柱性产业。“中国菠萝看广东，广东菠萝看徐闻，每3个中国菠萝就有1个来自徐闻”，徐闻菠萝迅速成为</w:t>
      </w:r>
      <w:r>
        <w:rPr>
          <w:rFonts w:hint="eastAsia" w:eastAsia="仿宋_GB2312" w:cs="Times New Roman"/>
          <w:b w:val="0"/>
          <w:bCs/>
          <w:color w:val="auto"/>
          <w:sz w:val="28"/>
          <w:szCs w:val="28"/>
          <w:highlight w:val="none"/>
          <w:lang w:val="en-US" w:eastAsia="zh-CN"/>
        </w:rPr>
        <w:t>消费</w:t>
      </w:r>
      <w:r>
        <w:rPr>
          <w:rFonts w:hint="default" w:ascii="Times New Roman" w:hAnsi="Times New Roman" w:eastAsia="仿宋_GB2312" w:cs="Times New Roman"/>
          <w:b w:val="0"/>
          <w:bCs/>
          <w:color w:val="auto"/>
          <w:sz w:val="28"/>
          <w:szCs w:val="28"/>
          <w:highlight w:val="none"/>
          <w:lang w:val="en-US" w:eastAsia="zh-CN"/>
        </w:rPr>
        <w:t>市场的热门商品。菠萝营养丰富、色香</w:t>
      </w:r>
      <w:r>
        <w:rPr>
          <w:rFonts w:hint="eastAsia" w:eastAsia="仿宋_GB2312" w:cs="Times New Roman"/>
          <w:b w:val="0"/>
          <w:bCs/>
          <w:color w:val="auto"/>
          <w:sz w:val="28"/>
          <w:szCs w:val="28"/>
          <w:highlight w:val="none"/>
          <w:lang w:val="en-US" w:eastAsia="zh-CN"/>
        </w:rPr>
        <w:t>怡人</w:t>
      </w:r>
      <w:r>
        <w:rPr>
          <w:rFonts w:hint="default" w:ascii="Times New Roman" w:hAnsi="Times New Roman" w:eastAsia="仿宋_GB2312" w:cs="Times New Roman"/>
          <w:b w:val="0"/>
          <w:bCs/>
          <w:color w:val="auto"/>
          <w:sz w:val="28"/>
          <w:szCs w:val="28"/>
          <w:highlight w:val="none"/>
          <w:lang w:val="en-US" w:eastAsia="zh-CN"/>
        </w:rPr>
        <w:t>，但因其表皮较硬、多刺，削皮去眼工序繁杂，不便于消费者食用，去皮菠萝迎合了现代消费快节奏的市场需求。</w:t>
      </w:r>
      <w:r>
        <w:rPr>
          <w:rFonts w:hint="eastAsia" w:ascii="Times New Roman" w:hAnsi="Times New Roman" w:eastAsia="仿宋_GB2312" w:cs="Times New Roman"/>
          <w:b w:val="0"/>
          <w:bCs/>
          <w:color w:val="auto"/>
          <w:sz w:val="28"/>
          <w:szCs w:val="28"/>
          <w:highlight w:val="none"/>
          <w:lang w:val="en-US" w:eastAsia="zh-CN"/>
        </w:rPr>
        <w:t>去皮菠萝作为湛江菠萝产业的延伸，在提高产业附加值，填补国内空白方面有重要意义。从卖鲜果到卖鲜切菠萝，看似简单的一步，</w:t>
      </w:r>
      <w:r>
        <w:rPr>
          <w:rFonts w:hint="eastAsia" w:ascii="Times New Roman" w:hAnsi="Times New Roman" w:eastAsia="仿宋_GB2312" w:cs="Times New Roman"/>
          <w:b w:val="0"/>
          <w:bCs/>
          <w:color w:val="auto"/>
          <w:sz w:val="28"/>
          <w:szCs w:val="28"/>
          <w:highlight w:val="none"/>
          <w:lang w:val="en-US" w:eastAsia="zh-CN"/>
        </w:rPr>
        <w:t>却切开了一个“土特产”的大市场，目前去皮菠萝年加工量达6万吨，产值约8亿元。</w:t>
      </w:r>
      <w:r>
        <w:rPr>
          <w:rFonts w:hint="default" w:ascii="Times New Roman" w:hAnsi="Times New Roman" w:eastAsia="仿宋_GB2312" w:cs="Times New Roman"/>
          <w:b w:val="0"/>
          <w:bCs/>
          <w:color w:val="auto"/>
          <w:sz w:val="28"/>
          <w:szCs w:val="28"/>
          <w:highlight w:val="none"/>
          <w:lang w:val="en-US" w:eastAsia="zh-CN"/>
        </w:rPr>
        <w:t>在“12221”市场体系的推动下徐闻菠萝产业之路越走越宽，菠萝产业发展带动农户近5万户，带动劳动力14.6万人，近5年来人均 GDP 由 23748 元增至 33676 元，</w:t>
      </w:r>
      <w:r>
        <w:rPr>
          <w:rFonts w:hint="eastAsia" w:ascii="Times New Roman" w:hAnsi="Times New Roman" w:eastAsia="仿宋_GB2312" w:cs="Times New Roman"/>
          <w:b w:val="0"/>
          <w:bCs/>
          <w:color w:val="auto"/>
          <w:sz w:val="28"/>
          <w:szCs w:val="28"/>
          <w:highlight w:val="none"/>
          <w:lang w:val="en-US" w:eastAsia="zh-CN"/>
        </w:rPr>
        <w:t>但作为新兴产品，也是外销产品，目前制定了《去皮菠萝》《去皮菠萝加工技术规范》等标准，尚无贮运方面相关技术规定，过程质量无法把控，容易造成产地与销地质量差异，不利于菠萝产业的健康持续发展，同时也不利于国内国际市场的开发和拓展。为了保证去皮菠萝的产品品质，以标准推动去皮菠萝的可复制、可推广，保障去皮菠萝的质量，帮助菠萝企业做大做强，促进菠萝产业的健康发展，维护并塑造“徐闻菠萝”金字招牌，</w:t>
      </w:r>
      <w:r>
        <w:rPr>
          <w:rFonts w:hint="default" w:ascii="Times New Roman" w:hAnsi="Times New Roman" w:eastAsia="仿宋_GB2312" w:cs="Times New Roman"/>
          <w:b w:val="0"/>
          <w:bCs/>
          <w:color w:val="auto"/>
          <w:sz w:val="28"/>
          <w:szCs w:val="28"/>
          <w:highlight w:val="none"/>
          <w:lang w:val="en-US" w:eastAsia="zh-CN"/>
        </w:rPr>
        <w:t>制定并实施《去皮菠萝</w:t>
      </w:r>
      <w:r>
        <w:rPr>
          <w:rFonts w:hint="eastAsia" w:eastAsia="仿宋_GB2312" w:cs="Times New Roman"/>
          <w:b w:val="0"/>
          <w:bCs/>
          <w:color w:val="auto"/>
          <w:sz w:val="28"/>
          <w:szCs w:val="28"/>
          <w:highlight w:val="none"/>
          <w:lang w:val="en-US" w:eastAsia="zh-CN"/>
        </w:rPr>
        <w:t>包装贮运技术规程</w:t>
      </w:r>
      <w:r>
        <w:rPr>
          <w:rFonts w:hint="default" w:ascii="Times New Roman" w:hAnsi="Times New Roman" w:eastAsia="仿宋_GB2312" w:cs="Times New Roman"/>
          <w:b w:val="0"/>
          <w:bCs/>
          <w:color w:val="auto"/>
          <w:sz w:val="28"/>
          <w:szCs w:val="28"/>
          <w:highlight w:val="none"/>
          <w:lang w:val="en-US" w:eastAsia="zh-CN"/>
        </w:rPr>
        <w:t>》湛江市地方标准迫在眉睫。</w:t>
      </w:r>
    </w:p>
    <w:p w14:paraId="34B44B0B">
      <w:pPr>
        <w:pageBreakBefore w:val="0"/>
        <w:kinsoku/>
        <w:wordWrap/>
        <w:overflowPunct/>
        <w:topLinePunct w:val="0"/>
        <w:bidi w:val="0"/>
        <w:snapToGrid/>
        <w:spacing w:beforeAutospacing="0" w:afterAutospacing="0" w:line="360" w:lineRule="auto"/>
        <w:rPr>
          <w:rFonts w:hint="default" w:ascii="Times New Roman" w:hAnsi="Times New Roman" w:eastAsia="仿宋_GB2312" w:cs="Times New Roman"/>
          <w:b w:val="0"/>
          <w:bCs/>
          <w:color w:val="auto"/>
          <w:sz w:val="28"/>
          <w:szCs w:val="28"/>
          <w:highlight w:val="none"/>
        </w:rPr>
      </w:pPr>
      <w:r>
        <w:rPr>
          <w:rFonts w:hint="eastAsia" w:eastAsia="仿宋_GB2312" w:cs="Times New Roman"/>
          <w:b w:val="0"/>
          <w:bCs/>
          <w:color w:val="auto"/>
          <w:sz w:val="28"/>
          <w:szCs w:val="28"/>
          <w:highlight w:val="none"/>
          <w:lang w:val="en-US" w:eastAsia="zh-CN"/>
        </w:rPr>
        <w:t>1.3</w:t>
      </w:r>
      <w:r>
        <w:rPr>
          <w:rFonts w:hint="default" w:ascii="Times New Roman" w:hAnsi="Times New Roman" w:eastAsia="仿宋_GB2312" w:cs="Times New Roman"/>
          <w:b w:val="0"/>
          <w:bCs/>
          <w:color w:val="auto"/>
          <w:sz w:val="28"/>
          <w:szCs w:val="28"/>
          <w:highlight w:val="none"/>
        </w:rPr>
        <w:t>主要工作过程</w:t>
      </w:r>
    </w:p>
    <w:p w14:paraId="1C0F451E">
      <w:pPr>
        <w:pStyle w:val="4"/>
        <w:spacing w:before="153" w:line="219" w:lineRule="auto"/>
        <w:ind w:left="0" w:leftChars="0" w:firstLine="540" w:firstLineChars="193"/>
        <w:rPr>
          <w:rFonts w:hint="eastAsia" w:ascii="Times New Roman" w:hAnsi="Times New Roman" w:eastAsia="仿宋_GB2312" w:cs="Times New Roman"/>
          <w:b w:val="0"/>
          <w:bCs/>
          <w:color w:val="auto"/>
          <w:kern w:val="2"/>
          <w:sz w:val="28"/>
          <w:szCs w:val="28"/>
          <w:highlight w:val="none"/>
          <w:lang w:val="en-US" w:eastAsia="zh-CN" w:bidi="ar-SA"/>
        </w:rPr>
      </w:pPr>
      <w:r>
        <w:rPr>
          <w:rFonts w:hint="eastAsia" w:ascii="Times New Roman" w:hAnsi="Times New Roman" w:eastAsia="仿宋_GB2312" w:cs="Times New Roman"/>
          <w:b w:val="0"/>
          <w:bCs/>
          <w:color w:val="auto"/>
          <w:kern w:val="2"/>
          <w:sz w:val="28"/>
          <w:szCs w:val="28"/>
          <w:highlight w:val="none"/>
          <w:lang w:val="en-US" w:eastAsia="zh-CN" w:bidi="ar-SA"/>
        </w:rPr>
        <w:t>为了保证标准的科学性、权威性和适用性，起草组开展了大量的资料收集、实地调研和分析研究工作，对全国主要果蔬产地的保鲜库的类型及投资进行调研，获取相关数据统计分析，以获取与实际情况相符合的数据，为保鲜库建设规模、建设投资指标的确定提供了有力的支撑。</w:t>
      </w:r>
    </w:p>
    <w:p w14:paraId="3BE20910">
      <w:pPr>
        <w:pStyle w:val="4"/>
        <w:spacing w:before="153" w:line="219" w:lineRule="auto"/>
        <w:ind w:left="0" w:leftChars="0" w:firstLine="540" w:firstLineChars="193"/>
        <w:rPr>
          <w:rFonts w:hint="eastAsia" w:ascii="Times New Roman" w:hAnsi="Times New Roman" w:eastAsia="仿宋_GB2312" w:cs="Times New Roman"/>
          <w:b w:val="0"/>
          <w:bCs/>
          <w:color w:val="auto"/>
          <w:kern w:val="2"/>
          <w:sz w:val="28"/>
          <w:szCs w:val="28"/>
          <w:highlight w:val="none"/>
          <w:lang w:val="en-US" w:eastAsia="zh-CN" w:bidi="ar-SA"/>
        </w:rPr>
      </w:pPr>
      <w:r>
        <w:rPr>
          <w:rFonts w:hint="eastAsia" w:ascii="Times New Roman" w:hAnsi="Times New Roman" w:eastAsia="仿宋_GB2312" w:cs="Times New Roman"/>
          <w:b w:val="0"/>
          <w:bCs/>
          <w:color w:val="auto"/>
          <w:kern w:val="2"/>
          <w:sz w:val="28"/>
          <w:szCs w:val="28"/>
          <w:highlight w:val="none"/>
          <w:lang w:val="en-US" w:eastAsia="zh-CN" w:bidi="ar-SA"/>
        </w:rPr>
        <w:t>2024年4月，成立标准起草工作组，制定实施方案，启动标准项目。</w:t>
      </w:r>
    </w:p>
    <w:p w14:paraId="678840A0">
      <w:pPr>
        <w:pStyle w:val="4"/>
        <w:spacing w:before="153" w:line="219" w:lineRule="auto"/>
        <w:ind w:left="0" w:leftChars="0" w:firstLine="540" w:firstLineChars="193"/>
        <w:rPr>
          <w:rFonts w:hint="eastAsia" w:ascii="Times New Roman" w:hAnsi="Times New Roman" w:eastAsia="仿宋_GB2312" w:cs="Times New Roman"/>
          <w:b w:val="0"/>
          <w:bCs/>
          <w:color w:val="auto"/>
          <w:kern w:val="2"/>
          <w:sz w:val="28"/>
          <w:szCs w:val="28"/>
          <w:highlight w:val="none"/>
          <w:lang w:val="en-US" w:eastAsia="zh-CN" w:bidi="ar-SA"/>
        </w:rPr>
      </w:pPr>
      <w:r>
        <w:rPr>
          <w:rFonts w:hint="eastAsia" w:ascii="Times New Roman" w:hAnsi="Times New Roman" w:eastAsia="仿宋_GB2312" w:cs="Times New Roman"/>
          <w:b w:val="0"/>
          <w:bCs/>
          <w:color w:val="auto"/>
          <w:kern w:val="2"/>
          <w:sz w:val="28"/>
          <w:szCs w:val="28"/>
          <w:highlight w:val="none"/>
          <w:lang w:val="en-US" w:eastAsia="zh-CN" w:bidi="ar-SA"/>
        </w:rPr>
        <w:t>项目立项后，成立了以中国热带农业科学院农产品加工研究所叶剑芝研究员、曾绍东副研究员为技术顾问，罗成助理研究员作为项目负责人，全程组织实施标准制定工作，统筹规划标准研制进度，组织相关人员负责资料收集、标准的编写及试验研究工作，企业相关人员配合提供样品资料等工作。工作组成员具有较丰富的专业知识和实践经验，熟悉业务，了解标准化工作的相关规定并具有较强的文字表达能力。</w:t>
      </w:r>
    </w:p>
    <w:p w14:paraId="0F5DD26E">
      <w:pPr>
        <w:pStyle w:val="4"/>
        <w:spacing w:before="153" w:line="219" w:lineRule="auto"/>
        <w:ind w:left="0" w:leftChars="0" w:firstLine="540" w:firstLineChars="193"/>
        <w:rPr>
          <w:rFonts w:hint="eastAsia" w:ascii="Times New Roman" w:hAnsi="Times New Roman" w:eastAsia="仿宋_GB2312" w:cs="Times New Roman"/>
          <w:b w:val="0"/>
          <w:bCs/>
          <w:color w:val="auto"/>
          <w:kern w:val="2"/>
          <w:sz w:val="28"/>
          <w:szCs w:val="28"/>
          <w:highlight w:val="none"/>
          <w:lang w:val="en-US" w:eastAsia="zh-CN" w:bidi="ar-SA"/>
        </w:rPr>
      </w:pPr>
      <w:r>
        <w:rPr>
          <w:rFonts w:hint="eastAsia" w:ascii="Times New Roman" w:hAnsi="Times New Roman" w:eastAsia="仿宋_GB2312" w:cs="Times New Roman"/>
          <w:b w:val="0"/>
          <w:bCs/>
          <w:color w:val="auto"/>
          <w:kern w:val="2"/>
          <w:sz w:val="28"/>
          <w:szCs w:val="28"/>
          <w:highlight w:val="none"/>
          <w:lang w:val="en-US" w:eastAsia="zh-CN" w:bidi="ar-SA"/>
        </w:rPr>
        <w:t>2024年5月～12月，调查研究，收集资料，分析验证，撰写标准工作组讨论稿。</w:t>
      </w:r>
    </w:p>
    <w:p w14:paraId="07D7FE5D">
      <w:pPr>
        <w:pStyle w:val="4"/>
        <w:spacing w:before="153" w:line="219" w:lineRule="auto"/>
        <w:ind w:left="0" w:leftChars="0" w:firstLine="540" w:firstLineChars="193"/>
        <w:rPr>
          <w:rFonts w:hint="eastAsia" w:ascii="Times New Roman" w:hAnsi="Times New Roman" w:eastAsia="仿宋_GB2312" w:cs="Times New Roman"/>
          <w:b w:val="0"/>
          <w:bCs/>
          <w:color w:val="auto"/>
          <w:kern w:val="2"/>
          <w:sz w:val="28"/>
          <w:szCs w:val="28"/>
          <w:highlight w:val="none"/>
          <w:lang w:val="en-US" w:eastAsia="zh-CN" w:bidi="ar-SA"/>
        </w:rPr>
      </w:pPr>
      <w:r>
        <w:rPr>
          <w:rFonts w:hint="eastAsia" w:ascii="Times New Roman" w:hAnsi="Times New Roman" w:eastAsia="仿宋_GB2312" w:cs="Times New Roman"/>
          <w:b w:val="0"/>
          <w:bCs/>
          <w:color w:val="auto"/>
          <w:kern w:val="2"/>
          <w:sz w:val="28"/>
          <w:szCs w:val="28"/>
          <w:highlight w:val="none"/>
          <w:lang w:val="en-US" w:eastAsia="zh-CN" w:bidi="ar-SA"/>
        </w:rPr>
        <w:t xml:space="preserve">工作组进行了大量资料收集和整理，通过广泛调查研究、查阅有关资料等方式，走访广东南派食品有限公司、湛江三木食品有限公司等湛江当地去皮菠萝加工企业，了解湛江市去皮菠萝包装贮运技术情况，掌握鲜切水果相关领域的现行标准情况，同时结合现行标准的使用现状和存在的问题，在此基础上，起草了标准草案。 </w:t>
      </w:r>
    </w:p>
    <w:p w14:paraId="0E54378E">
      <w:pPr>
        <w:pStyle w:val="4"/>
        <w:spacing w:before="153" w:line="219" w:lineRule="auto"/>
        <w:ind w:left="0" w:leftChars="0" w:firstLine="540" w:firstLineChars="193"/>
        <w:rPr>
          <w:rFonts w:hint="default" w:ascii="Times New Roman" w:hAnsi="Times New Roman" w:eastAsia="仿宋_GB2312" w:cs="Times New Roman"/>
          <w:b w:val="0"/>
          <w:bCs/>
          <w:color w:val="auto"/>
          <w:kern w:val="2"/>
          <w:sz w:val="28"/>
          <w:szCs w:val="28"/>
          <w:highlight w:val="none"/>
          <w:lang w:val="en-US" w:eastAsia="zh-CN" w:bidi="ar-SA"/>
        </w:rPr>
      </w:pPr>
      <w:r>
        <w:rPr>
          <w:rFonts w:hint="eastAsia" w:ascii="Times New Roman" w:hAnsi="Times New Roman" w:eastAsia="仿宋_GB2312" w:cs="Times New Roman"/>
          <w:b w:val="0"/>
          <w:bCs/>
          <w:color w:val="auto"/>
          <w:kern w:val="2"/>
          <w:sz w:val="28"/>
          <w:szCs w:val="28"/>
          <w:highlight w:val="none"/>
          <w:lang w:val="en-US" w:eastAsia="zh-CN" w:bidi="ar-SA"/>
        </w:rPr>
        <w:t>2025年1月～4月，工作组通过走访各类标准用户（大专院校、科研院所、消费者）等，讨论标准编制相关问题并征求意见，对标准草案进行了修改，并由工作组开展相关实验验证，形成征求意见稿。</w:t>
      </w:r>
    </w:p>
    <w:p w14:paraId="2D1E4E6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default" w:ascii="Times New Roman" w:hAnsi="Times New Roman" w:eastAsia="仿宋_GB2312" w:cs="Times New Roman"/>
          <w:b w:val="0"/>
          <w:bCs/>
          <w:color w:val="auto"/>
          <w:kern w:val="44"/>
          <w:sz w:val="28"/>
          <w:szCs w:val="28"/>
          <w:highlight w:val="none"/>
        </w:rPr>
      </w:pPr>
      <w:r>
        <w:rPr>
          <w:rFonts w:hint="default" w:ascii="Times New Roman" w:hAnsi="Times New Roman" w:eastAsia="仿宋_GB2312" w:cs="Times New Roman"/>
          <w:b w:val="0"/>
          <w:bCs/>
          <w:color w:val="auto"/>
          <w:kern w:val="44"/>
          <w:sz w:val="28"/>
          <w:szCs w:val="28"/>
          <w:highlight w:val="none"/>
        </w:rPr>
        <w:t>二、标准编制原则和确定标准主要内容的依据</w:t>
      </w:r>
    </w:p>
    <w:p w14:paraId="6A891543">
      <w:pPr>
        <w:pageBreakBefore w:val="0"/>
        <w:kinsoku/>
        <w:wordWrap/>
        <w:overflowPunct/>
        <w:topLinePunct w:val="0"/>
        <w:bidi w:val="0"/>
        <w:snapToGrid/>
        <w:spacing w:beforeAutospacing="0" w:afterAutospacing="0" w:line="360" w:lineRule="auto"/>
        <w:rPr>
          <w:rFonts w:hint="default" w:ascii="Times New Roman" w:hAnsi="Times New Roman" w:eastAsia="仿宋_GB2312" w:cs="Times New Roman"/>
          <w:b w:val="0"/>
          <w:bCs/>
          <w:color w:val="auto"/>
          <w:sz w:val="28"/>
          <w:szCs w:val="28"/>
          <w:highlight w:val="none"/>
          <w:lang w:val="en-US" w:eastAsia="zh-CN"/>
        </w:rPr>
      </w:pPr>
      <w:bookmarkStart w:id="0" w:name="_Toc23464"/>
      <w:r>
        <w:rPr>
          <w:rFonts w:hint="default" w:ascii="Times New Roman" w:hAnsi="Times New Roman" w:eastAsia="仿宋_GB2312" w:cs="Times New Roman"/>
          <w:b w:val="0"/>
          <w:bCs/>
          <w:color w:val="auto"/>
          <w:sz w:val="28"/>
          <w:szCs w:val="28"/>
          <w:highlight w:val="none"/>
        </w:rPr>
        <w:t>2.1 标准的编制原则</w:t>
      </w:r>
      <w:bookmarkEnd w:id="0"/>
      <w:r>
        <w:rPr>
          <w:rFonts w:hint="eastAsia" w:eastAsia="仿宋_GB2312" w:cs="Times New Roman"/>
          <w:b w:val="0"/>
          <w:bCs/>
          <w:color w:val="auto"/>
          <w:sz w:val="28"/>
          <w:szCs w:val="28"/>
          <w:highlight w:val="none"/>
          <w:lang w:val="en-US" w:eastAsia="zh-CN"/>
        </w:rPr>
        <w:t>和依据</w:t>
      </w:r>
    </w:p>
    <w:p w14:paraId="725DD9DB">
      <w:pPr>
        <w:pageBreakBefore w:val="0"/>
        <w:kinsoku/>
        <w:wordWrap/>
        <w:overflowPunct/>
        <w:topLinePunct w:val="0"/>
        <w:bidi w:val="0"/>
        <w:snapToGrid/>
        <w:spacing w:beforeAutospacing="0" w:afterAutospacing="0" w:line="360" w:lineRule="auto"/>
        <w:ind w:left="0" w:leftChars="0" w:firstLine="560" w:firstLineChars="200"/>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rPr>
        <w:t>(一)</w:t>
      </w:r>
      <w:r>
        <w:rPr>
          <w:rFonts w:hint="eastAsia" w:eastAsia="仿宋_GB2312" w:cs="Times New Roman"/>
          <w:b w:val="0"/>
          <w:bCs/>
          <w:color w:val="auto"/>
          <w:sz w:val="28"/>
          <w:szCs w:val="28"/>
          <w:highlight w:val="none"/>
          <w:lang w:val="en-US" w:eastAsia="zh-CN"/>
        </w:rPr>
        <w:t>编制</w:t>
      </w:r>
      <w:r>
        <w:rPr>
          <w:rFonts w:hint="default" w:ascii="Times New Roman" w:hAnsi="Times New Roman" w:eastAsia="仿宋_GB2312" w:cs="Times New Roman"/>
          <w:b w:val="0"/>
          <w:bCs/>
          <w:color w:val="auto"/>
          <w:sz w:val="28"/>
          <w:szCs w:val="28"/>
          <w:highlight w:val="none"/>
        </w:rPr>
        <w:t>原则</w:t>
      </w:r>
    </w:p>
    <w:p w14:paraId="200DEC60">
      <w:pPr>
        <w:pageBreakBefore w:val="0"/>
        <w:kinsoku/>
        <w:wordWrap/>
        <w:overflowPunct/>
        <w:topLinePunct w:val="0"/>
        <w:bidi w:val="0"/>
        <w:snapToGrid/>
        <w:spacing w:beforeAutospacing="0" w:afterAutospacing="0" w:line="360" w:lineRule="auto"/>
        <w:ind w:left="0" w:leftChars="0" w:firstLine="560" w:firstLineChars="200"/>
        <w:rPr>
          <w:rFonts w:hint="eastAsia" w:eastAsia="仿宋_GB2312" w:cs="Times New Roman"/>
          <w:b w:val="0"/>
          <w:bCs/>
          <w:color w:val="auto"/>
          <w:sz w:val="28"/>
          <w:szCs w:val="28"/>
          <w:highlight w:val="none"/>
          <w:lang w:val="en-US" w:eastAsia="zh-CN"/>
        </w:rPr>
      </w:pPr>
      <w:r>
        <w:rPr>
          <w:rFonts w:hint="eastAsia" w:eastAsia="仿宋_GB2312" w:cs="Times New Roman"/>
          <w:b w:val="0"/>
          <w:bCs/>
          <w:color w:val="auto"/>
          <w:sz w:val="28"/>
          <w:szCs w:val="28"/>
          <w:highlight w:val="none"/>
          <w:lang w:eastAsia="zh-CN"/>
        </w:rPr>
        <w:t>（</w:t>
      </w:r>
      <w:r>
        <w:rPr>
          <w:rFonts w:hint="eastAsia" w:eastAsia="仿宋_GB2312" w:cs="Times New Roman"/>
          <w:b w:val="0"/>
          <w:bCs/>
          <w:color w:val="auto"/>
          <w:sz w:val="28"/>
          <w:szCs w:val="28"/>
          <w:highlight w:val="none"/>
          <w:lang w:val="en-US" w:eastAsia="zh-CN"/>
        </w:rPr>
        <w:t>1</w:t>
      </w:r>
      <w:r>
        <w:rPr>
          <w:rFonts w:hint="eastAsia" w:eastAsia="仿宋_GB2312" w:cs="Times New Roman"/>
          <w:b w:val="0"/>
          <w:bCs/>
          <w:color w:val="auto"/>
          <w:sz w:val="28"/>
          <w:szCs w:val="28"/>
          <w:highlight w:val="none"/>
          <w:lang w:eastAsia="zh-CN"/>
        </w:rPr>
        <w:t>）</w:t>
      </w:r>
      <w:r>
        <w:rPr>
          <w:rFonts w:hint="eastAsia" w:eastAsia="仿宋_GB2312" w:cs="Times New Roman"/>
          <w:b w:val="0"/>
          <w:bCs/>
          <w:color w:val="auto"/>
          <w:sz w:val="28"/>
          <w:szCs w:val="28"/>
          <w:highlight w:val="none"/>
          <w:lang w:val="en-US" w:eastAsia="zh-CN"/>
        </w:rPr>
        <w:t>合规性原则</w:t>
      </w:r>
    </w:p>
    <w:p w14:paraId="16BD3868">
      <w:pPr>
        <w:pageBreakBefore w:val="0"/>
        <w:kinsoku/>
        <w:wordWrap/>
        <w:overflowPunct/>
        <w:topLinePunct w:val="0"/>
        <w:bidi w:val="0"/>
        <w:snapToGrid/>
        <w:spacing w:beforeAutospacing="0" w:afterAutospacing="0" w:line="360" w:lineRule="auto"/>
        <w:ind w:left="0" w:leftChars="0" w:firstLine="560" w:firstLineChars="200"/>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rPr>
        <w:t>标准编制符合相关法律法规与国家强制标准的要求。</w:t>
      </w:r>
    </w:p>
    <w:p w14:paraId="6C8D5811">
      <w:pPr>
        <w:pageBreakBefore w:val="0"/>
        <w:kinsoku/>
        <w:wordWrap/>
        <w:overflowPunct/>
        <w:topLinePunct w:val="0"/>
        <w:bidi w:val="0"/>
        <w:snapToGrid/>
        <w:spacing w:beforeAutospacing="0" w:afterAutospacing="0" w:line="360" w:lineRule="auto"/>
        <w:ind w:left="0" w:leftChars="0" w:firstLine="560" w:firstLineChars="200"/>
        <w:rPr>
          <w:rFonts w:hint="default" w:ascii="Times New Roman" w:hAnsi="Times New Roman" w:eastAsia="仿宋_GB2312" w:cs="Times New Roman"/>
          <w:b w:val="0"/>
          <w:bCs/>
          <w:color w:val="auto"/>
          <w:sz w:val="28"/>
          <w:szCs w:val="28"/>
          <w:highlight w:val="none"/>
        </w:rPr>
      </w:pPr>
      <w:r>
        <w:rPr>
          <w:rFonts w:hint="eastAsia" w:eastAsia="仿宋_GB2312" w:cs="Times New Roman"/>
          <w:b w:val="0"/>
          <w:bCs/>
          <w:color w:val="auto"/>
          <w:sz w:val="28"/>
          <w:szCs w:val="28"/>
          <w:highlight w:val="none"/>
          <w:lang w:eastAsia="zh-CN"/>
        </w:rPr>
        <w:t>（</w:t>
      </w:r>
      <w:r>
        <w:rPr>
          <w:rFonts w:hint="eastAsia" w:eastAsia="仿宋_GB2312" w:cs="Times New Roman"/>
          <w:b w:val="0"/>
          <w:bCs/>
          <w:color w:val="auto"/>
          <w:sz w:val="28"/>
          <w:szCs w:val="28"/>
          <w:highlight w:val="none"/>
          <w:lang w:val="en-US" w:eastAsia="zh-CN"/>
        </w:rPr>
        <w:t>2</w:t>
      </w:r>
      <w:r>
        <w:rPr>
          <w:rFonts w:hint="eastAsia" w:eastAsia="仿宋_GB2312" w:cs="Times New Roman"/>
          <w:b w:val="0"/>
          <w:bCs/>
          <w:color w:val="auto"/>
          <w:sz w:val="28"/>
          <w:szCs w:val="28"/>
          <w:highlight w:val="none"/>
          <w:lang w:eastAsia="zh-CN"/>
        </w:rPr>
        <w:t>）</w:t>
      </w:r>
      <w:r>
        <w:rPr>
          <w:rFonts w:hint="default" w:ascii="Times New Roman" w:hAnsi="Times New Roman" w:eastAsia="仿宋_GB2312" w:cs="Times New Roman"/>
          <w:b w:val="0"/>
          <w:bCs/>
          <w:color w:val="auto"/>
          <w:sz w:val="28"/>
          <w:szCs w:val="28"/>
          <w:highlight w:val="none"/>
        </w:rPr>
        <w:t>适用性原则</w:t>
      </w:r>
    </w:p>
    <w:p w14:paraId="187E09BF">
      <w:pPr>
        <w:pageBreakBefore w:val="0"/>
        <w:kinsoku/>
        <w:wordWrap/>
        <w:overflowPunct/>
        <w:topLinePunct w:val="0"/>
        <w:bidi w:val="0"/>
        <w:snapToGrid/>
        <w:spacing w:beforeAutospacing="0" w:afterAutospacing="0" w:line="360" w:lineRule="auto"/>
        <w:ind w:left="0" w:leftChars="0" w:firstLine="560" w:firstLineChars="200"/>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rPr>
        <w:t>在充分梳理、分析各类</w:t>
      </w:r>
      <w:r>
        <w:rPr>
          <w:rFonts w:hint="eastAsia" w:eastAsia="仿宋_GB2312" w:cs="Times New Roman"/>
          <w:b w:val="0"/>
          <w:bCs/>
          <w:color w:val="auto"/>
          <w:sz w:val="28"/>
          <w:szCs w:val="28"/>
          <w:highlight w:val="none"/>
          <w:lang w:val="en-US" w:eastAsia="zh-CN"/>
        </w:rPr>
        <w:t>鲜切农产品包装贮运技术要求</w:t>
      </w:r>
      <w:r>
        <w:rPr>
          <w:rFonts w:hint="default" w:ascii="Times New Roman" w:hAnsi="Times New Roman" w:eastAsia="仿宋_GB2312" w:cs="Times New Roman"/>
          <w:b w:val="0"/>
          <w:bCs/>
          <w:color w:val="auto"/>
          <w:sz w:val="28"/>
          <w:szCs w:val="28"/>
          <w:highlight w:val="none"/>
        </w:rPr>
        <w:t>的基础上，总结</w:t>
      </w:r>
      <w:r>
        <w:rPr>
          <w:rFonts w:hint="eastAsia" w:eastAsia="仿宋_GB2312" w:cs="Times New Roman"/>
          <w:b w:val="0"/>
          <w:bCs/>
          <w:color w:val="auto"/>
          <w:sz w:val="28"/>
          <w:szCs w:val="28"/>
          <w:highlight w:val="none"/>
          <w:lang w:val="en-US" w:eastAsia="zh-CN"/>
        </w:rPr>
        <w:t>去皮菠萝的包装贮运技术</w:t>
      </w:r>
      <w:r>
        <w:rPr>
          <w:rFonts w:hint="default" w:ascii="Times New Roman" w:hAnsi="Times New Roman" w:eastAsia="仿宋_GB2312" w:cs="Times New Roman"/>
          <w:b w:val="0"/>
          <w:bCs/>
          <w:color w:val="auto"/>
          <w:sz w:val="28"/>
          <w:szCs w:val="28"/>
          <w:highlight w:val="none"/>
        </w:rPr>
        <w:t>要求</w:t>
      </w:r>
      <w:r>
        <w:rPr>
          <w:rFonts w:hint="eastAsia" w:eastAsia="仿宋_GB2312" w:cs="Times New Roman"/>
          <w:b w:val="0"/>
          <w:bCs/>
          <w:color w:val="auto"/>
          <w:sz w:val="28"/>
          <w:szCs w:val="28"/>
          <w:highlight w:val="none"/>
          <w:lang w:eastAsia="zh-CN"/>
        </w:rPr>
        <w:t>，</w:t>
      </w:r>
      <w:r>
        <w:rPr>
          <w:rFonts w:hint="default" w:ascii="Times New Roman" w:hAnsi="Times New Roman" w:eastAsia="仿宋_GB2312" w:cs="Times New Roman"/>
          <w:b w:val="0"/>
          <w:bCs/>
          <w:color w:val="auto"/>
          <w:sz w:val="28"/>
          <w:szCs w:val="28"/>
          <w:highlight w:val="none"/>
        </w:rPr>
        <w:t>并采用合适的方法开展对这些要求的质量验收工作。</w:t>
      </w:r>
    </w:p>
    <w:p w14:paraId="0DAF5B36">
      <w:pPr>
        <w:pageBreakBefore w:val="0"/>
        <w:kinsoku/>
        <w:wordWrap/>
        <w:overflowPunct/>
        <w:topLinePunct w:val="0"/>
        <w:bidi w:val="0"/>
        <w:snapToGrid/>
        <w:spacing w:beforeAutospacing="0" w:afterAutospacing="0" w:line="360" w:lineRule="auto"/>
        <w:ind w:left="0" w:leftChars="0" w:firstLine="560" w:firstLineChars="200"/>
        <w:rPr>
          <w:rFonts w:hint="default" w:ascii="Times New Roman" w:hAnsi="Times New Roman" w:eastAsia="仿宋_GB2312" w:cs="Times New Roman"/>
          <w:b w:val="0"/>
          <w:bCs/>
          <w:color w:val="auto"/>
          <w:sz w:val="28"/>
          <w:szCs w:val="28"/>
          <w:highlight w:val="none"/>
        </w:rPr>
      </w:pPr>
      <w:r>
        <w:rPr>
          <w:rFonts w:hint="eastAsia" w:eastAsia="仿宋_GB2312" w:cs="Times New Roman"/>
          <w:b w:val="0"/>
          <w:bCs/>
          <w:color w:val="auto"/>
          <w:sz w:val="28"/>
          <w:szCs w:val="28"/>
          <w:highlight w:val="none"/>
          <w:lang w:eastAsia="zh-CN"/>
        </w:rPr>
        <w:t>（</w:t>
      </w:r>
      <w:r>
        <w:rPr>
          <w:rFonts w:hint="eastAsia" w:eastAsia="仿宋_GB2312" w:cs="Times New Roman"/>
          <w:b w:val="0"/>
          <w:bCs/>
          <w:color w:val="auto"/>
          <w:sz w:val="28"/>
          <w:szCs w:val="28"/>
          <w:highlight w:val="none"/>
          <w:lang w:val="en-US" w:eastAsia="zh-CN"/>
        </w:rPr>
        <w:t>3</w:t>
      </w:r>
      <w:r>
        <w:rPr>
          <w:rFonts w:hint="eastAsia" w:eastAsia="仿宋_GB2312" w:cs="Times New Roman"/>
          <w:b w:val="0"/>
          <w:bCs/>
          <w:color w:val="auto"/>
          <w:sz w:val="28"/>
          <w:szCs w:val="28"/>
          <w:highlight w:val="none"/>
          <w:lang w:eastAsia="zh-CN"/>
        </w:rPr>
        <w:t>）</w:t>
      </w:r>
      <w:r>
        <w:rPr>
          <w:rFonts w:hint="default" w:ascii="Times New Roman" w:hAnsi="Times New Roman" w:eastAsia="仿宋_GB2312" w:cs="Times New Roman"/>
          <w:b w:val="0"/>
          <w:bCs/>
          <w:color w:val="auto"/>
          <w:sz w:val="28"/>
          <w:szCs w:val="28"/>
          <w:highlight w:val="none"/>
        </w:rPr>
        <w:t>问题导向原则</w:t>
      </w:r>
    </w:p>
    <w:p w14:paraId="210803BC">
      <w:pPr>
        <w:pageBreakBefore w:val="0"/>
        <w:kinsoku/>
        <w:wordWrap/>
        <w:overflowPunct/>
        <w:topLinePunct w:val="0"/>
        <w:bidi w:val="0"/>
        <w:snapToGrid/>
        <w:spacing w:beforeAutospacing="0" w:afterAutospacing="0" w:line="360" w:lineRule="auto"/>
        <w:ind w:left="0" w:leftChars="0" w:firstLine="560" w:firstLineChars="200"/>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rPr>
        <w:t>围绕</w:t>
      </w:r>
      <w:r>
        <w:rPr>
          <w:rFonts w:hint="eastAsia" w:eastAsia="仿宋_GB2312" w:cs="Times New Roman"/>
          <w:b w:val="0"/>
          <w:bCs/>
          <w:color w:val="auto"/>
          <w:sz w:val="28"/>
          <w:szCs w:val="28"/>
          <w:highlight w:val="none"/>
          <w:lang w:val="en-US" w:eastAsia="zh-CN"/>
        </w:rPr>
        <w:t>湛江市去皮菠萝包装贮运</w:t>
      </w:r>
      <w:r>
        <w:rPr>
          <w:rFonts w:hint="default" w:ascii="Times New Roman" w:hAnsi="Times New Roman" w:eastAsia="仿宋_GB2312" w:cs="Times New Roman"/>
          <w:b w:val="0"/>
          <w:bCs/>
          <w:color w:val="auto"/>
          <w:sz w:val="28"/>
          <w:szCs w:val="28"/>
          <w:highlight w:val="none"/>
        </w:rPr>
        <w:t>过程中存在的问题研制管控措施，保证</w:t>
      </w:r>
      <w:r>
        <w:rPr>
          <w:rFonts w:hint="eastAsia" w:eastAsia="仿宋_GB2312" w:cs="Times New Roman"/>
          <w:b w:val="0"/>
          <w:bCs/>
          <w:color w:val="auto"/>
          <w:sz w:val="28"/>
          <w:szCs w:val="28"/>
          <w:highlight w:val="none"/>
          <w:lang w:val="en-US" w:eastAsia="zh-CN"/>
        </w:rPr>
        <w:t>去皮菠萝的质量安全</w:t>
      </w:r>
      <w:r>
        <w:rPr>
          <w:rFonts w:hint="default" w:ascii="Times New Roman" w:hAnsi="Times New Roman" w:eastAsia="仿宋_GB2312" w:cs="Times New Roman"/>
          <w:b w:val="0"/>
          <w:bCs/>
          <w:color w:val="auto"/>
          <w:sz w:val="28"/>
          <w:szCs w:val="28"/>
          <w:highlight w:val="none"/>
        </w:rPr>
        <w:t>。</w:t>
      </w:r>
    </w:p>
    <w:p w14:paraId="3E5143B1">
      <w:pPr>
        <w:pageBreakBefore w:val="0"/>
        <w:kinsoku/>
        <w:wordWrap/>
        <w:overflowPunct/>
        <w:topLinePunct w:val="0"/>
        <w:bidi w:val="0"/>
        <w:snapToGrid/>
        <w:spacing w:beforeAutospacing="0" w:afterAutospacing="0" w:line="360" w:lineRule="auto"/>
        <w:ind w:left="0" w:leftChars="0" w:firstLine="560" w:firstLineChars="200"/>
        <w:rPr>
          <w:rFonts w:hint="default" w:ascii="Times New Roman" w:hAnsi="Times New Roman" w:eastAsia="仿宋_GB2312" w:cs="Times New Roman"/>
          <w:b w:val="0"/>
          <w:bCs/>
          <w:color w:val="auto"/>
          <w:sz w:val="28"/>
          <w:szCs w:val="28"/>
          <w:highlight w:val="none"/>
        </w:rPr>
      </w:pPr>
      <w:r>
        <w:rPr>
          <w:rFonts w:hint="eastAsia" w:eastAsia="仿宋_GB2312" w:cs="Times New Roman"/>
          <w:b w:val="0"/>
          <w:bCs/>
          <w:color w:val="auto"/>
          <w:sz w:val="28"/>
          <w:szCs w:val="28"/>
          <w:highlight w:val="none"/>
          <w:lang w:eastAsia="zh-CN"/>
        </w:rPr>
        <w:t>（</w:t>
      </w:r>
      <w:r>
        <w:rPr>
          <w:rFonts w:hint="eastAsia" w:eastAsia="仿宋_GB2312" w:cs="Times New Roman"/>
          <w:b w:val="0"/>
          <w:bCs/>
          <w:color w:val="auto"/>
          <w:sz w:val="28"/>
          <w:szCs w:val="28"/>
          <w:highlight w:val="none"/>
          <w:lang w:val="en-US" w:eastAsia="zh-CN"/>
        </w:rPr>
        <w:t>4</w:t>
      </w:r>
      <w:r>
        <w:rPr>
          <w:rFonts w:hint="eastAsia" w:eastAsia="仿宋_GB2312" w:cs="Times New Roman"/>
          <w:b w:val="0"/>
          <w:bCs/>
          <w:color w:val="auto"/>
          <w:sz w:val="28"/>
          <w:szCs w:val="28"/>
          <w:highlight w:val="none"/>
          <w:lang w:eastAsia="zh-CN"/>
        </w:rPr>
        <w:t>）</w:t>
      </w:r>
      <w:r>
        <w:rPr>
          <w:rFonts w:hint="default" w:ascii="Times New Roman" w:hAnsi="Times New Roman" w:eastAsia="仿宋_GB2312" w:cs="Times New Roman"/>
          <w:b w:val="0"/>
          <w:bCs/>
          <w:color w:val="auto"/>
          <w:sz w:val="28"/>
          <w:szCs w:val="28"/>
          <w:highlight w:val="none"/>
        </w:rPr>
        <w:t>规范性原则</w:t>
      </w:r>
    </w:p>
    <w:p w14:paraId="1AC61CDC">
      <w:pPr>
        <w:pageBreakBefore w:val="0"/>
        <w:kinsoku/>
        <w:wordWrap/>
        <w:overflowPunct/>
        <w:topLinePunct w:val="0"/>
        <w:bidi w:val="0"/>
        <w:snapToGrid/>
        <w:spacing w:beforeAutospacing="0" w:afterAutospacing="0" w:line="360" w:lineRule="auto"/>
        <w:ind w:left="0" w:leftChars="0" w:firstLine="560" w:firstLineChars="200"/>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rPr>
        <w:t>本标准编写格式依据 GB/T 1.1-20</w:t>
      </w:r>
      <w:r>
        <w:rPr>
          <w:rFonts w:hint="eastAsia" w:eastAsia="仿宋_GB2312" w:cs="Times New Roman"/>
          <w:b w:val="0"/>
          <w:bCs/>
          <w:color w:val="auto"/>
          <w:sz w:val="28"/>
          <w:szCs w:val="28"/>
          <w:highlight w:val="none"/>
          <w:lang w:val="en-US" w:eastAsia="zh-CN"/>
        </w:rPr>
        <w:t>20</w:t>
      </w:r>
      <w:r>
        <w:rPr>
          <w:rFonts w:hint="default" w:ascii="Times New Roman" w:hAnsi="Times New Roman" w:eastAsia="仿宋_GB2312" w:cs="Times New Roman"/>
          <w:b w:val="0"/>
          <w:bCs/>
          <w:color w:val="auto"/>
          <w:sz w:val="28"/>
          <w:szCs w:val="28"/>
          <w:highlight w:val="none"/>
        </w:rPr>
        <w:t>《标准化工作导则第 1 部分：标准结构和编写》给出的规则编写。</w:t>
      </w:r>
    </w:p>
    <w:p w14:paraId="3488AD6A">
      <w:pPr>
        <w:pageBreakBefore w:val="0"/>
        <w:kinsoku/>
        <w:wordWrap/>
        <w:overflowPunct/>
        <w:topLinePunct w:val="0"/>
        <w:bidi w:val="0"/>
        <w:snapToGrid/>
        <w:spacing w:beforeAutospacing="0" w:afterAutospacing="0" w:line="360" w:lineRule="auto"/>
        <w:ind w:left="0" w:leftChars="0" w:firstLine="560" w:firstLineChars="200"/>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rPr>
        <w:t>(二)编制依据</w:t>
      </w:r>
    </w:p>
    <w:p w14:paraId="616FB12F">
      <w:pPr>
        <w:pageBreakBefore w:val="0"/>
        <w:kinsoku/>
        <w:wordWrap/>
        <w:overflowPunct/>
        <w:topLinePunct w:val="0"/>
        <w:bidi w:val="0"/>
        <w:snapToGrid/>
        <w:spacing w:beforeAutospacing="0" w:afterAutospacing="0" w:line="360" w:lineRule="auto"/>
        <w:ind w:left="0" w:leftChars="0" w:firstLine="560" w:firstLineChars="200"/>
        <w:rPr>
          <w:rFonts w:hint="default" w:ascii="Times New Roman" w:hAnsi="Times New Roman" w:eastAsia="仿宋_GB2312" w:cs="Times New Roman"/>
          <w:b w:val="0"/>
          <w:bCs/>
          <w:color w:val="auto"/>
          <w:sz w:val="28"/>
          <w:szCs w:val="28"/>
          <w:highlight w:val="none"/>
        </w:rPr>
      </w:pPr>
      <w:r>
        <w:rPr>
          <w:rFonts w:hint="eastAsia" w:eastAsia="仿宋_GB2312" w:cs="Times New Roman"/>
          <w:b w:val="0"/>
          <w:bCs/>
          <w:color w:val="auto"/>
          <w:sz w:val="28"/>
          <w:szCs w:val="28"/>
          <w:highlight w:val="none"/>
          <w:lang w:eastAsia="zh-CN"/>
        </w:rPr>
        <w:t>（</w:t>
      </w:r>
      <w:r>
        <w:rPr>
          <w:rFonts w:hint="eastAsia" w:eastAsia="仿宋_GB2312" w:cs="Times New Roman"/>
          <w:b w:val="0"/>
          <w:bCs/>
          <w:color w:val="auto"/>
          <w:sz w:val="28"/>
          <w:szCs w:val="28"/>
          <w:highlight w:val="none"/>
          <w:lang w:val="en-US" w:eastAsia="zh-CN"/>
        </w:rPr>
        <w:t>1</w:t>
      </w:r>
      <w:r>
        <w:rPr>
          <w:rFonts w:hint="eastAsia" w:eastAsia="仿宋_GB2312" w:cs="Times New Roman"/>
          <w:b w:val="0"/>
          <w:bCs/>
          <w:color w:val="auto"/>
          <w:sz w:val="28"/>
          <w:szCs w:val="28"/>
          <w:highlight w:val="none"/>
          <w:lang w:eastAsia="zh-CN"/>
        </w:rPr>
        <w:t>）</w:t>
      </w:r>
      <w:r>
        <w:rPr>
          <w:rFonts w:hint="default" w:ascii="Times New Roman" w:hAnsi="Times New Roman" w:eastAsia="仿宋_GB2312" w:cs="Times New Roman"/>
          <w:b w:val="0"/>
          <w:bCs/>
          <w:color w:val="auto"/>
          <w:sz w:val="28"/>
          <w:szCs w:val="28"/>
          <w:highlight w:val="none"/>
        </w:rPr>
        <w:t>本文件依据GB/T  1.1—2020《标准化工作导则第1部分：标准化文件的结构和起草规则》的规定进行编写。</w:t>
      </w:r>
    </w:p>
    <w:p w14:paraId="2B8C8D48">
      <w:pPr>
        <w:pageBreakBefore w:val="0"/>
        <w:kinsoku/>
        <w:wordWrap/>
        <w:overflowPunct/>
        <w:topLinePunct w:val="0"/>
        <w:bidi w:val="0"/>
        <w:snapToGrid/>
        <w:spacing w:beforeAutospacing="0" w:afterAutospacing="0" w:line="360" w:lineRule="auto"/>
        <w:ind w:left="0" w:leftChars="0" w:firstLine="560" w:firstLineChars="200"/>
        <w:rPr>
          <w:rFonts w:hint="default" w:ascii="Times New Roman" w:hAnsi="Times New Roman" w:eastAsia="仿宋_GB2312" w:cs="Times New Roman"/>
          <w:b w:val="0"/>
          <w:bCs/>
          <w:color w:val="auto"/>
          <w:sz w:val="28"/>
          <w:szCs w:val="28"/>
          <w:highlight w:val="none"/>
        </w:rPr>
      </w:pPr>
      <w:r>
        <w:rPr>
          <w:rFonts w:hint="eastAsia" w:eastAsia="仿宋_GB2312" w:cs="Times New Roman"/>
          <w:b w:val="0"/>
          <w:bCs/>
          <w:color w:val="auto"/>
          <w:sz w:val="28"/>
          <w:szCs w:val="28"/>
          <w:highlight w:val="none"/>
          <w:lang w:eastAsia="zh-CN"/>
        </w:rPr>
        <w:t>（</w:t>
      </w:r>
      <w:r>
        <w:rPr>
          <w:rFonts w:hint="eastAsia" w:eastAsia="仿宋_GB2312" w:cs="Times New Roman"/>
          <w:b w:val="0"/>
          <w:bCs/>
          <w:color w:val="auto"/>
          <w:sz w:val="28"/>
          <w:szCs w:val="28"/>
          <w:highlight w:val="none"/>
          <w:lang w:val="en-US" w:eastAsia="zh-CN"/>
        </w:rPr>
        <w:t>2</w:t>
      </w:r>
      <w:r>
        <w:rPr>
          <w:rFonts w:hint="eastAsia" w:eastAsia="仿宋_GB2312" w:cs="Times New Roman"/>
          <w:b w:val="0"/>
          <w:bCs/>
          <w:color w:val="auto"/>
          <w:sz w:val="28"/>
          <w:szCs w:val="28"/>
          <w:highlight w:val="none"/>
          <w:lang w:eastAsia="zh-CN"/>
        </w:rPr>
        <w:t>）</w:t>
      </w:r>
      <w:r>
        <w:rPr>
          <w:rFonts w:hint="default" w:ascii="Times New Roman" w:hAnsi="Times New Roman" w:eastAsia="仿宋_GB2312" w:cs="Times New Roman"/>
          <w:b w:val="0"/>
          <w:bCs/>
          <w:color w:val="auto"/>
          <w:sz w:val="28"/>
          <w:szCs w:val="28"/>
          <w:highlight w:val="none"/>
        </w:rPr>
        <w:t>本文件主要参考了T/ZJBX 009—2021</w:t>
      </w:r>
      <w:r>
        <w:rPr>
          <w:rFonts w:hint="eastAsia" w:eastAsia="仿宋_GB2312" w:cs="Times New Roman"/>
          <w:b w:val="0"/>
          <w:bCs/>
          <w:color w:val="auto"/>
          <w:sz w:val="28"/>
          <w:szCs w:val="28"/>
          <w:highlight w:val="none"/>
          <w:lang w:eastAsia="zh-CN"/>
        </w:rPr>
        <w:t>《</w:t>
      </w:r>
      <w:r>
        <w:rPr>
          <w:rFonts w:hint="eastAsia" w:eastAsia="仿宋_GB2312" w:cs="Times New Roman"/>
          <w:b w:val="0"/>
          <w:bCs/>
          <w:color w:val="auto"/>
          <w:sz w:val="28"/>
          <w:szCs w:val="28"/>
          <w:highlight w:val="none"/>
          <w:lang w:val="en-US" w:eastAsia="zh-CN"/>
        </w:rPr>
        <w:t>去皮菠萝加工技术规范</w:t>
      </w:r>
      <w:r>
        <w:rPr>
          <w:rFonts w:hint="eastAsia" w:eastAsia="仿宋_GB2312" w:cs="Times New Roman"/>
          <w:b w:val="0"/>
          <w:bCs/>
          <w:color w:val="auto"/>
          <w:sz w:val="28"/>
          <w:szCs w:val="28"/>
          <w:highlight w:val="none"/>
          <w:lang w:eastAsia="zh-CN"/>
        </w:rPr>
        <w:t>》、</w:t>
      </w:r>
      <w:r>
        <w:rPr>
          <w:rFonts w:hint="default" w:ascii="Times New Roman" w:hAnsi="Times New Roman" w:eastAsia="仿宋_GB2312" w:cs="Times New Roman"/>
          <w:b w:val="0"/>
          <w:bCs/>
          <w:color w:val="auto"/>
          <w:sz w:val="28"/>
          <w:szCs w:val="28"/>
          <w:highlight w:val="none"/>
        </w:rPr>
        <w:t>T/ZJBX 00</w:t>
      </w:r>
      <w:r>
        <w:rPr>
          <w:rFonts w:hint="eastAsia" w:eastAsia="仿宋_GB2312" w:cs="Times New Roman"/>
          <w:b w:val="0"/>
          <w:bCs/>
          <w:color w:val="auto"/>
          <w:sz w:val="28"/>
          <w:szCs w:val="28"/>
          <w:highlight w:val="none"/>
          <w:lang w:val="en-US" w:eastAsia="zh-CN"/>
        </w:rPr>
        <w:t>8</w:t>
      </w:r>
      <w:r>
        <w:rPr>
          <w:rFonts w:hint="default" w:ascii="Times New Roman" w:hAnsi="Times New Roman" w:eastAsia="仿宋_GB2312" w:cs="Times New Roman"/>
          <w:b w:val="0"/>
          <w:bCs/>
          <w:color w:val="auto"/>
          <w:sz w:val="28"/>
          <w:szCs w:val="28"/>
          <w:highlight w:val="none"/>
        </w:rPr>
        <w:t>—2021</w:t>
      </w:r>
      <w:r>
        <w:rPr>
          <w:rFonts w:hint="eastAsia" w:eastAsia="仿宋_GB2312" w:cs="Times New Roman"/>
          <w:b w:val="0"/>
          <w:bCs/>
          <w:color w:val="auto"/>
          <w:sz w:val="28"/>
          <w:szCs w:val="28"/>
          <w:highlight w:val="none"/>
          <w:lang w:eastAsia="zh-CN"/>
        </w:rPr>
        <w:t>《</w:t>
      </w:r>
      <w:r>
        <w:rPr>
          <w:rFonts w:hint="eastAsia" w:eastAsia="仿宋_GB2312" w:cs="Times New Roman"/>
          <w:b w:val="0"/>
          <w:bCs/>
          <w:color w:val="auto"/>
          <w:sz w:val="28"/>
          <w:szCs w:val="28"/>
          <w:highlight w:val="none"/>
          <w:lang w:val="en-US" w:eastAsia="zh-CN"/>
        </w:rPr>
        <w:t>去皮菠萝》、NY/T 4446-2023 《鲜切农产品包装标识技术要求》</w:t>
      </w:r>
      <w:r>
        <w:rPr>
          <w:rFonts w:hint="default" w:ascii="Times New Roman" w:hAnsi="Times New Roman" w:eastAsia="仿宋_GB2312" w:cs="Times New Roman"/>
          <w:b w:val="0"/>
          <w:bCs/>
          <w:color w:val="auto"/>
          <w:sz w:val="28"/>
          <w:szCs w:val="28"/>
          <w:highlight w:val="none"/>
        </w:rPr>
        <w:t>等文件。</w:t>
      </w:r>
    </w:p>
    <w:p w14:paraId="7A9163B1">
      <w:pPr>
        <w:pStyle w:val="3"/>
        <w:pageBreakBefore w:val="0"/>
        <w:kinsoku/>
        <w:wordWrap/>
        <w:overflowPunct/>
        <w:topLinePunct w:val="0"/>
        <w:bidi w:val="0"/>
        <w:snapToGrid/>
        <w:spacing w:before="0" w:beforeLines="0" w:beforeAutospacing="0" w:after="0" w:afterLines="0" w:afterAutospacing="0" w:line="360" w:lineRule="auto"/>
        <w:rPr>
          <w:rFonts w:hint="default" w:ascii="Times New Roman" w:hAnsi="Times New Roman" w:eastAsia="仿宋_GB2312" w:cs="Times New Roman"/>
          <w:b w:val="0"/>
          <w:bCs/>
          <w:color w:val="auto"/>
          <w:sz w:val="28"/>
          <w:szCs w:val="28"/>
          <w:highlight w:val="none"/>
        </w:rPr>
      </w:pPr>
      <w:bookmarkStart w:id="1" w:name="_Toc4894"/>
      <w:r>
        <w:rPr>
          <w:rFonts w:hint="default" w:ascii="Times New Roman" w:hAnsi="Times New Roman" w:eastAsia="仿宋_GB2312" w:cs="Times New Roman"/>
          <w:b w:val="0"/>
          <w:bCs/>
          <w:color w:val="auto"/>
          <w:sz w:val="28"/>
          <w:szCs w:val="28"/>
          <w:highlight w:val="none"/>
        </w:rPr>
        <w:t>2.2 确定标准主要内容的论据</w:t>
      </w:r>
      <w:bookmarkEnd w:id="1"/>
    </w:p>
    <w:p w14:paraId="6403EE48">
      <w:pPr>
        <w:pageBreakBefore w:val="0"/>
        <w:kinsoku/>
        <w:wordWrap/>
        <w:overflowPunct/>
        <w:topLinePunct w:val="0"/>
        <w:bidi w:val="0"/>
        <w:snapToGrid/>
        <w:spacing w:beforeAutospacing="0" w:afterAutospacing="0" w:line="360" w:lineRule="auto"/>
        <w:rPr>
          <w:rFonts w:hint="default" w:ascii="Times New Roman" w:hAnsi="Times New Roman" w:eastAsia="仿宋_GB2312" w:cs="Times New Roman"/>
          <w:b w:val="0"/>
          <w:bCs/>
          <w:color w:val="auto"/>
          <w:sz w:val="28"/>
          <w:szCs w:val="28"/>
          <w:highlight w:val="none"/>
        </w:rPr>
      </w:pPr>
      <w:bookmarkStart w:id="2" w:name="_Toc29881"/>
      <w:r>
        <w:rPr>
          <w:rFonts w:hint="default" w:ascii="Times New Roman" w:hAnsi="Times New Roman" w:eastAsia="仿宋_GB2312" w:cs="Times New Roman"/>
          <w:b w:val="0"/>
          <w:bCs/>
          <w:color w:val="auto"/>
          <w:sz w:val="28"/>
          <w:szCs w:val="28"/>
          <w:highlight w:val="none"/>
        </w:rPr>
        <w:t>2.2.1主要技术内容的确定依据</w:t>
      </w:r>
      <w:bookmarkEnd w:id="2"/>
    </w:p>
    <w:p w14:paraId="4072C319">
      <w:pPr>
        <w:pageBreakBefore w:val="0"/>
        <w:kinsoku/>
        <w:wordWrap/>
        <w:overflowPunct/>
        <w:topLinePunct w:val="0"/>
        <w:bidi w:val="0"/>
        <w:snapToGrid/>
        <w:spacing w:beforeAutospacing="0" w:afterAutospacing="0" w:line="360" w:lineRule="auto"/>
        <w:ind w:firstLine="560" w:firstLineChars="200"/>
        <w:rPr>
          <w:rFonts w:hint="eastAsia" w:eastAsia="仿宋_GB2312" w:cs="Times New Roman"/>
          <w:b w:val="0"/>
          <w:bCs/>
          <w:color w:val="auto"/>
          <w:sz w:val="28"/>
          <w:szCs w:val="28"/>
          <w:highlight w:val="none"/>
          <w:lang w:val="en-US" w:eastAsia="zh-CN"/>
        </w:rPr>
      </w:pPr>
      <w:bookmarkStart w:id="3" w:name="_Toc31085"/>
      <w:r>
        <w:rPr>
          <w:rFonts w:hint="default" w:ascii="Times New Roman" w:hAnsi="Times New Roman" w:eastAsia="仿宋_GB2312" w:cs="Times New Roman"/>
          <w:b w:val="0"/>
          <w:bCs/>
          <w:color w:val="auto"/>
          <w:sz w:val="28"/>
          <w:szCs w:val="28"/>
          <w:highlight w:val="none"/>
        </w:rPr>
        <w:t xml:space="preserve">按 GB/T 1.1—2020 </w:t>
      </w:r>
      <w:r>
        <w:rPr>
          <w:rFonts w:hint="eastAsia" w:eastAsia="仿宋_GB2312" w:cs="Times New Roman"/>
          <w:b w:val="0"/>
          <w:bCs/>
          <w:color w:val="auto"/>
          <w:sz w:val="28"/>
          <w:szCs w:val="28"/>
          <w:highlight w:val="none"/>
          <w:lang w:val="en-US" w:eastAsia="zh-CN"/>
        </w:rPr>
        <w:t>规定</w:t>
      </w:r>
      <w:r>
        <w:rPr>
          <w:rFonts w:hint="default" w:ascii="Times New Roman" w:hAnsi="Times New Roman" w:eastAsia="仿宋_GB2312" w:cs="Times New Roman"/>
          <w:b w:val="0"/>
          <w:bCs/>
          <w:color w:val="auto"/>
          <w:sz w:val="28"/>
          <w:szCs w:val="28"/>
          <w:highlight w:val="none"/>
        </w:rPr>
        <w:t>，</w:t>
      </w:r>
      <w:r>
        <w:rPr>
          <w:rFonts w:hint="eastAsia" w:eastAsia="仿宋_GB2312" w:cs="Times New Roman"/>
          <w:b w:val="0"/>
          <w:bCs/>
          <w:color w:val="auto"/>
          <w:sz w:val="28"/>
          <w:szCs w:val="28"/>
          <w:highlight w:val="none"/>
          <w:lang w:val="en-US" w:eastAsia="zh-CN"/>
        </w:rPr>
        <w:t>结合产品特征和加工贮运技术要求，主要技术内容包括</w:t>
      </w:r>
      <w:r>
        <w:rPr>
          <w:rFonts w:hint="eastAsia" w:ascii="Times New Roman" w:hAnsi="Times New Roman" w:eastAsia="仿宋_GB2312" w:cs="Times New Roman"/>
          <w:b w:val="0"/>
          <w:bCs/>
          <w:color w:val="auto"/>
          <w:sz w:val="28"/>
          <w:szCs w:val="28"/>
          <w:highlight w:val="none"/>
        </w:rPr>
        <w:t>人员、场地和设施、包装</w:t>
      </w:r>
      <w:r>
        <w:rPr>
          <w:rFonts w:hint="eastAsia" w:ascii="Times New Roman" w:eastAsia="仿宋_GB2312" w:cs="Times New Roman"/>
          <w:b w:val="0"/>
          <w:bCs/>
          <w:color w:val="auto"/>
          <w:sz w:val="28"/>
          <w:szCs w:val="28"/>
          <w:highlight w:val="none"/>
          <w:lang w:eastAsia="zh-CN"/>
        </w:rPr>
        <w:t>、</w:t>
      </w:r>
      <w:r>
        <w:rPr>
          <w:rFonts w:hint="eastAsia" w:ascii="Times New Roman" w:eastAsia="仿宋_GB2312" w:cs="Times New Roman"/>
          <w:b w:val="0"/>
          <w:bCs/>
          <w:color w:val="auto"/>
          <w:sz w:val="28"/>
          <w:szCs w:val="28"/>
          <w:highlight w:val="none"/>
          <w:lang w:val="en-US" w:eastAsia="zh-CN"/>
        </w:rPr>
        <w:t>标签</w:t>
      </w:r>
      <w:r>
        <w:rPr>
          <w:rFonts w:hint="eastAsia" w:ascii="Times New Roman" w:hAnsi="Times New Roman" w:eastAsia="仿宋_GB2312" w:cs="Times New Roman"/>
          <w:b w:val="0"/>
          <w:bCs/>
          <w:color w:val="auto"/>
          <w:sz w:val="28"/>
          <w:szCs w:val="28"/>
          <w:highlight w:val="none"/>
        </w:rPr>
        <w:t>、贮藏、出库、运输</w:t>
      </w:r>
      <w:r>
        <w:rPr>
          <w:rFonts w:hint="eastAsia" w:eastAsia="仿宋_GB2312" w:cs="Times New Roman"/>
          <w:b w:val="0"/>
          <w:bCs/>
          <w:color w:val="auto"/>
          <w:sz w:val="28"/>
          <w:szCs w:val="28"/>
          <w:highlight w:val="none"/>
          <w:lang w:val="en-US" w:eastAsia="zh-CN"/>
        </w:rPr>
        <w:t>等。</w:t>
      </w:r>
    </w:p>
    <w:p w14:paraId="646C482C">
      <w:pPr>
        <w:pageBreakBefore w:val="0"/>
        <w:kinsoku/>
        <w:wordWrap/>
        <w:overflowPunct/>
        <w:topLinePunct w:val="0"/>
        <w:bidi w:val="0"/>
        <w:snapToGrid/>
        <w:spacing w:beforeAutospacing="0" w:afterAutospacing="0" w:line="360" w:lineRule="auto"/>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rPr>
        <w:t>2.2.2 具体技术内容确定情况</w:t>
      </w:r>
      <w:bookmarkEnd w:id="3"/>
    </w:p>
    <w:p w14:paraId="67C1DB39">
      <w:pPr>
        <w:pStyle w:val="10"/>
        <w:pageBreakBefore w:val="0"/>
        <w:kinsoku/>
        <w:wordWrap/>
        <w:overflowPunct/>
        <w:topLinePunct w:val="0"/>
        <w:bidi w:val="0"/>
        <w:snapToGrid/>
        <w:spacing w:beforeAutospacing="0" w:afterAutospacing="0" w:line="360" w:lineRule="auto"/>
        <w:ind w:left="0" w:leftChars="0" w:firstLine="560" w:firstLineChars="200"/>
        <w:rPr>
          <w:rFonts w:hint="default" w:ascii="Times New Roman" w:hAnsi="Times New Roman" w:eastAsia="仿宋_GB2312" w:cs="Times New Roman"/>
          <w:b w:val="0"/>
          <w:bCs/>
          <w:color w:val="auto"/>
          <w:sz w:val="28"/>
          <w:szCs w:val="28"/>
          <w:highlight w:val="none"/>
          <w:lang w:val="en-US" w:eastAsia="zh-CN"/>
        </w:rPr>
      </w:pPr>
      <w:r>
        <w:rPr>
          <w:rFonts w:hint="default" w:ascii="Times New Roman" w:hAnsi="Times New Roman" w:eastAsia="仿宋_GB2312" w:cs="Times New Roman"/>
          <w:b w:val="0"/>
          <w:bCs/>
          <w:color w:val="auto"/>
          <w:sz w:val="28"/>
          <w:szCs w:val="28"/>
          <w:highlight w:val="none"/>
          <w:lang w:val="en-US" w:eastAsia="zh-CN"/>
        </w:rPr>
        <w:t>（1）</w:t>
      </w:r>
      <w:r>
        <w:rPr>
          <w:rFonts w:hint="eastAsia" w:ascii="Times New Roman" w:eastAsia="仿宋_GB2312" w:cs="Times New Roman"/>
          <w:b w:val="0"/>
          <w:bCs/>
          <w:color w:val="auto"/>
          <w:sz w:val="28"/>
          <w:szCs w:val="28"/>
          <w:highlight w:val="none"/>
          <w:lang w:val="en-US" w:eastAsia="zh-CN"/>
        </w:rPr>
        <w:t>适用</w:t>
      </w:r>
      <w:r>
        <w:rPr>
          <w:rFonts w:hint="default" w:ascii="Times New Roman" w:hAnsi="Times New Roman" w:eastAsia="仿宋_GB2312" w:cs="Times New Roman"/>
          <w:b w:val="0"/>
          <w:bCs/>
          <w:color w:val="auto"/>
          <w:sz w:val="28"/>
          <w:szCs w:val="28"/>
          <w:highlight w:val="none"/>
          <w:lang w:val="en-US" w:eastAsia="zh-CN"/>
        </w:rPr>
        <w:t>范围</w:t>
      </w:r>
      <w:r>
        <w:rPr>
          <w:rFonts w:hint="eastAsia" w:ascii="Times New Roman" w:eastAsia="仿宋_GB2312" w:cs="Times New Roman"/>
          <w:b w:val="0"/>
          <w:bCs/>
          <w:color w:val="auto"/>
          <w:sz w:val="28"/>
          <w:szCs w:val="28"/>
          <w:highlight w:val="none"/>
          <w:lang w:val="en-US" w:eastAsia="zh-CN"/>
        </w:rPr>
        <w:t>的确定</w:t>
      </w:r>
    </w:p>
    <w:p w14:paraId="62668619">
      <w:pPr>
        <w:pStyle w:val="10"/>
        <w:pageBreakBefore w:val="0"/>
        <w:kinsoku/>
        <w:wordWrap/>
        <w:overflowPunct/>
        <w:topLinePunct w:val="0"/>
        <w:bidi w:val="0"/>
        <w:snapToGrid/>
        <w:spacing w:beforeAutospacing="0" w:afterAutospacing="0" w:line="360" w:lineRule="auto"/>
        <w:ind w:left="0" w:leftChars="0" w:firstLine="560" w:firstLineChars="200"/>
        <w:rPr>
          <w:rFonts w:hint="default" w:ascii="Times New Roman" w:hAnsi="Times New Roman" w:eastAsia="仿宋_GB2312" w:cs="Times New Roman"/>
          <w:b w:val="0"/>
          <w:bCs/>
          <w:color w:val="auto"/>
          <w:sz w:val="28"/>
          <w:szCs w:val="28"/>
          <w:highlight w:val="none"/>
          <w:lang w:eastAsia="zh-CN"/>
        </w:rPr>
      </w:pPr>
      <w:r>
        <w:rPr>
          <w:rFonts w:hint="default" w:ascii="Times New Roman" w:hAnsi="Times New Roman" w:eastAsia="仿宋_GB2312" w:cs="Times New Roman"/>
          <w:b w:val="0"/>
          <w:bCs/>
          <w:color w:val="auto"/>
          <w:sz w:val="28"/>
          <w:szCs w:val="28"/>
          <w:highlight w:val="none"/>
        </w:rPr>
        <w:t>本标准为首次制定与发布，标准制定立项时已确定为</w:t>
      </w:r>
      <w:r>
        <w:rPr>
          <w:rFonts w:hint="eastAsia" w:ascii="Times New Roman" w:eastAsia="仿宋_GB2312" w:cs="Times New Roman"/>
          <w:b w:val="0"/>
          <w:bCs/>
          <w:color w:val="auto"/>
          <w:sz w:val="28"/>
          <w:szCs w:val="28"/>
          <w:highlight w:val="none"/>
          <w:lang w:val="en-US" w:eastAsia="zh-CN"/>
        </w:rPr>
        <w:t>规程</w:t>
      </w:r>
      <w:r>
        <w:rPr>
          <w:rFonts w:hint="default" w:ascii="Times New Roman" w:hAnsi="Times New Roman" w:eastAsia="仿宋_GB2312" w:cs="Times New Roman"/>
          <w:b w:val="0"/>
          <w:bCs/>
          <w:color w:val="auto"/>
          <w:sz w:val="28"/>
          <w:szCs w:val="28"/>
          <w:highlight w:val="none"/>
        </w:rPr>
        <w:t>标准，标准文件适用于去皮菠萝</w:t>
      </w:r>
      <w:r>
        <w:rPr>
          <w:rFonts w:hint="eastAsia" w:ascii="Times New Roman" w:eastAsia="仿宋_GB2312" w:cs="Times New Roman"/>
          <w:b w:val="0"/>
          <w:bCs/>
          <w:color w:val="auto"/>
          <w:sz w:val="28"/>
          <w:szCs w:val="28"/>
          <w:highlight w:val="none"/>
          <w:lang w:val="en-US" w:eastAsia="zh-CN"/>
        </w:rPr>
        <w:t>产品</w:t>
      </w:r>
      <w:r>
        <w:rPr>
          <w:rFonts w:hint="default" w:ascii="Times New Roman" w:hAnsi="Times New Roman" w:eastAsia="仿宋_GB2312" w:cs="Times New Roman"/>
          <w:b w:val="0"/>
          <w:bCs/>
          <w:color w:val="auto"/>
          <w:sz w:val="28"/>
          <w:szCs w:val="28"/>
          <w:highlight w:val="none"/>
        </w:rPr>
        <w:t>。按 GB/T 1.1—2020 要求，根据去皮菠萝的</w:t>
      </w:r>
      <w:r>
        <w:rPr>
          <w:rFonts w:hint="eastAsia" w:ascii="Times New Roman" w:eastAsia="仿宋_GB2312" w:cs="Times New Roman"/>
          <w:b w:val="0"/>
          <w:bCs/>
          <w:color w:val="auto"/>
          <w:sz w:val="28"/>
          <w:szCs w:val="28"/>
          <w:highlight w:val="none"/>
          <w:lang w:val="en-US" w:eastAsia="zh-CN"/>
        </w:rPr>
        <w:t>包装贮运技术</w:t>
      </w:r>
      <w:r>
        <w:rPr>
          <w:rFonts w:hint="default" w:ascii="Times New Roman" w:hAnsi="Times New Roman" w:eastAsia="仿宋_GB2312" w:cs="Times New Roman"/>
          <w:b w:val="0"/>
          <w:bCs/>
          <w:color w:val="auto"/>
          <w:sz w:val="28"/>
          <w:szCs w:val="28"/>
          <w:highlight w:val="none"/>
        </w:rPr>
        <w:t>特征</w:t>
      </w:r>
      <w:r>
        <w:rPr>
          <w:rFonts w:hint="eastAsia" w:ascii="Times New Roman" w:hAnsi="Times New Roman" w:eastAsia="仿宋_GB2312" w:cs="Times New Roman"/>
          <w:b w:val="0"/>
          <w:bCs/>
          <w:color w:val="auto"/>
          <w:sz w:val="28"/>
          <w:szCs w:val="28"/>
          <w:highlight w:val="none"/>
          <w:lang w:eastAsia="zh-CN"/>
        </w:rPr>
        <w:t>，</w:t>
      </w:r>
      <w:r>
        <w:rPr>
          <w:rFonts w:hint="eastAsia" w:ascii="Times New Roman" w:hAnsi="Times New Roman" w:eastAsia="仿宋_GB2312" w:cs="Times New Roman"/>
          <w:b w:val="0"/>
          <w:bCs/>
          <w:color w:val="auto"/>
          <w:sz w:val="28"/>
          <w:szCs w:val="28"/>
          <w:highlight w:val="none"/>
        </w:rPr>
        <w:t>确立了去皮菠萝包装贮运程序，规定了人员、场地和设施、包装</w:t>
      </w:r>
      <w:r>
        <w:rPr>
          <w:rFonts w:hint="eastAsia" w:ascii="Times New Roman" w:eastAsia="仿宋_GB2312" w:cs="Times New Roman"/>
          <w:b w:val="0"/>
          <w:bCs/>
          <w:color w:val="auto"/>
          <w:sz w:val="28"/>
          <w:szCs w:val="28"/>
          <w:highlight w:val="none"/>
          <w:lang w:eastAsia="zh-CN"/>
        </w:rPr>
        <w:t>、</w:t>
      </w:r>
      <w:r>
        <w:rPr>
          <w:rFonts w:hint="eastAsia" w:ascii="Times New Roman" w:eastAsia="仿宋_GB2312" w:cs="Times New Roman"/>
          <w:b w:val="0"/>
          <w:bCs/>
          <w:color w:val="auto"/>
          <w:sz w:val="28"/>
          <w:szCs w:val="28"/>
          <w:highlight w:val="none"/>
          <w:lang w:val="en-US" w:eastAsia="zh-CN"/>
        </w:rPr>
        <w:t>标签</w:t>
      </w:r>
      <w:r>
        <w:rPr>
          <w:rFonts w:hint="eastAsia" w:ascii="Times New Roman" w:hAnsi="Times New Roman" w:eastAsia="仿宋_GB2312" w:cs="Times New Roman"/>
          <w:b w:val="0"/>
          <w:bCs/>
          <w:color w:val="auto"/>
          <w:sz w:val="28"/>
          <w:szCs w:val="28"/>
          <w:highlight w:val="none"/>
        </w:rPr>
        <w:t>、贮藏、出库、运输等阶段的管理、操作指示，以及上述阶段之间的转换条件，描述了过程记录追溯方法。</w:t>
      </w:r>
    </w:p>
    <w:p w14:paraId="4F9C9E2D">
      <w:pPr>
        <w:pageBreakBefore w:val="0"/>
        <w:kinsoku/>
        <w:wordWrap/>
        <w:overflowPunct/>
        <w:topLinePunct w:val="0"/>
        <w:bidi w:val="0"/>
        <w:snapToGrid/>
        <w:spacing w:beforeAutospacing="0" w:afterAutospacing="0" w:line="360" w:lineRule="auto"/>
        <w:ind w:left="0" w:leftChars="0" w:firstLine="560" w:firstLineChars="200"/>
        <w:rPr>
          <w:rFonts w:hint="default" w:ascii="Times New Roman" w:hAnsi="Times New Roman" w:eastAsia="仿宋_GB2312" w:cs="Times New Roman"/>
          <w:b w:val="0"/>
          <w:bCs/>
          <w:color w:val="auto"/>
          <w:sz w:val="28"/>
          <w:szCs w:val="28"/>
          <w:highlight w:val="none"/>
          <w:lang w:eastAsia="zh-CN"/>
        </w:rPr>
      </w:pPr>
      <w:r>
        <w:rPr>
          <w:rFonts w:hint="default" w:ascii="Times New Roman" w:hAnsi="Times New Roman" w:eastAsia="仿宋_GB2312" w:cs="Times New Roman"/>
          <w:b w:val="0"/>
          <w:bCs/>
          <w:color w:val="auto"/>
          <w:sz w:val="28"/>
          <w:szCs w:val="28"/>
          <w:highlight w:val="none"/>
          <w:lang w:val="en-US" w:eastAsia="zh-CN"/>
        </w:rPr>
        <w:t>（2）</w:t>
      </w:r>
      <w:r>
        <w:rPr>
          <w:rFonts w:hint="eastAsia" w:ascii="Times New Roman" w:hAnsi="Times New Roman" w:eastAsia="仿宋_GB2312" w:cs="Times New Roman"/>
          <w:b w:val="0"/>
          <w:bCs/>
          <w:i w:val="0"/>
          <w:iCs w:val="0"/>
          <w:caps w:val="0"/>
          <w:color w:val="auto"/>
          <w:spacing w:val="0"/>
          <w:sz w:val="28"/>
          <w:szCs w:val="28"/>
          <w:highlight w:val="none"/>
          <w:shd w:val="clear" w:fill="FDFDFE"/>
          <w:lang w:val="en-US" w:eastAsia="zh-CN"/>
        </w:rPr>
        <w:t>术语和定义的确定</w:t>
      </w:r>
    </w:p>
    <w:p w14:paraId="75EE0090">
      <w:pPr>
        <w:pStyle w:val="12"/>
        <w:wordWrap w:val="0"/>
        <w:autoSpaceDE/>
        <w:autoSpaceDN/>
        <w:snapToGrid/>
        <w:ind w:leftChars="0" w:firstLine="411"/>
        <w:jc w:val="both"/>
        <w:rPr>
          <w:rFonts w:hint="default" w:ascii="Times New Roman" w:hAnsi="Times New Roman" w:eastAsia="仿宋_GB2312" w:cs="Times New Roman"/>
          <w:b w:val="0"/>
          <w:bCs/>
          <w:i w:val="0"/>
          <w:iCs w:val="0"/>
          <w:caps w:val="0"/>
          <w:color w:val="auto"/>
          <w:spacing w:val="0"/>
          <w:sz w:val="28"/>
          <w:szCs w:val="28"/>
          <w:highlight w:val="none"/>
          <w:shd w:val="clear" w:fill="FDFDFE"/>
          <w:lang w:val="en-US" w:eastAsia="zh-CN"/>
        </w:rPr>
      </w:pPr>
      <w:r>
        <w:rPr>
          <w:rFonts w:hint="default" w:ascii="Times New Roman" w:hAnsi="Times New Roman" w:eastAsia="仿宋_GB2312" w:cs="Times New Roman"/>
          <w:b w:val="0"/>
          <w:bCs/>
          <w:color w:val="auto"/>
          <w:sz w:val="28"/>
          <w:szCs w:val="28"/>
          <w:highlight w:val="none"/>
        </w:rPr>
        <w:t>“去皮菠萝”是本标准文件的核心术语,本标准参照T/ZJBX 00</w:t>
      </w:r>
      <w:r>
        <w:rPr>
          <w:rFonts w:hint="eastAsia" w:eastAsia="仿宋_GB2312" w:cs="Times New Roman"/>
          <w:b w:val="0"/>
          <w:bCs/>
          <w:color w:val="auto"/>
          <w:sz w:val="28"/>
          <w:szCs w:val="28"/>
          <w:highlight w:val="none"/>
          <w:lang w:val="en-US" w:eastAsia="zh-CN"/>
        </w:rPr>
        <w:t>8</w:t>
      </w:r>
      <w:r>
        <w:rPr>
          <w:rFonts w:hint="default" w:ascii="Times New Roman" w:hAnsi="Times New Roman" w:eastAsia="仿宋_GB2312" w:cs="Times New Roman"/>
          <w:b w:val="0"/>
          <w:bCs/>
          <w:color w:val="auto"/>
          <w:sz w:val="28"/>
          <w:szCs w:val="28"/>
          <w:highlight w:val="none"/>
        </w:rPr>
        <w:t>—2021</w:t>
      </w:r>
      <w:r>
        <w:rPr>
          <w:rFonts w:hint="eastAsia" w:eastAsia="仿宋_GB2312" w:cs="Times New Roman"/>
          <w:b w:val="0"/>
          <w:bCs/>
          <w:color w:val="auto"/>
          <w:sz w:val="28"/>
          <w:szCs w:val="28"/>
          <w:highlight w:val="none"/>
          <w:lang w:eastAsia="zh-CN"/>
        </w:rPr>
        <w:t>《</w:t>
      </w:r>
      <w:r>
        <w:rPr>
          <w:rFonts w:hint="eastAsia" w:eastAsia="仿宋_GB2312" w:cs="Times New Roman"/>
          <w:b w:val="0"/>
          <w:bCs/>
          <w:color w:val="auto"/>
          <w:sz w:val="28"/>
          <w:szCs w:val="28"/>
          <w:highlight w:val="none"/>
          <w:lang w:val="en-US" w:eastAsia="zh-CN"/>
        </w:rPr>
        <w:t>去皮菠萝》，</w:t>
      </w:r>
      <w:r>
        <w:rPr>
          <w:rFonts w:hint="default" w:ascii="Times New Roman" w:hAnsi="Times New Roman" w:eastAsia="仿宋_GB2312" w:cs="Times New Roman"/>
          <w:b w:val="0"/>
          <w:bCs/>
          <w:color w:val="auto"/>
          <w:sz w:val="28"/>
          <w:szCs w:val="28"/>
          <w:highlight w:val="none"/>
        </w:rPr>
        <w:t>结合实际生产加工情况,通过确定去皮菠萝的加工工艺和产品类型，拟定去皮菠萝的定义:</w:t>
      </w:r>
      <w:r>
        <w:rPr>
          <w:rFonts w:hint="eastAsia" w:ascii="Times New Roman" w:hAnsi="Times New Roman" w:eastAsia="仿宋_GB2312" w:cs="Times New Roman"/>
          <w:b w:val="0"/>
          <w:bCs/>
          <w:color w:val="auto"/>
          <w:sz w:val="28"/>
          <w:szCs w:val="28"/>
          <w:highlight w:val="none"/>
        </w:rPr>
        <w:t>以新鲜菠萝为原料，经挑选、清洗、去皮（剔除果眼、修整）、切块（或不切块）、浸洗、沥水、冷藏（或速冻）的可即食或非即食的菠萝产品，包括去皮鲜菠萝和去皮速冻菠萝。</w:t>
      </w:r>
      <w:r>
        <w:rPr>
          <w:rFonts w:hint="eastAsia" w:ascii="Times New Roman" w:hAnsi="Times New Roman" w:eastAsia="仿宋_GB2312" w:cs="Times New Roman"/>
          <w:b w:val="0"/>
          <w:bCs/>
          <w:color w:val="auto"/>
          <w:sz w:val="28"/>
          <w:szCs w:val="28"/>
          <w:highlight w:val="none"/>
          <w:lang w:val="en-US" w:eastAsia="zh-CN"/>
        </w:rPr>
        <w:t>并根据后期贮藏方式不同分为去皮鲜菠萝和去皮速冻菠萝。</w:t>
      </w:r>
    </w:p>
    <w:p w14:paraId="7EB7A7D9">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bidi w:val="0"/>
        <w:snapToGrid/>
        <w:spacing w:before="0" w:beforeAutospacing="0" w:after="0" w:afterAutospacing="0" w:line="360" w:lineRule="auto"/>
        <w:ind w:left="0" w:leftChars="0" w:right="0" w:firstLine="560" w:firstLineChars="200"/>
        <w:rPr>
          <w:rFonts w:hint="eastAsia" w:ascii="Times New Roman" w:hAnsi="Times New Roman" w:eastAsia="仿宋_GB2312" w:cs="Times New Roman"/>
          <w:b w:val="0"/>
          <w:bCs/>
          <w:i w:val="0"/>
          <w:iCs w:val="0"/>
          <w:caps w:val="0"/>
          <w:color w:val="auto"/>
          <w:spacing w:val="0"/>
          <w:sz w:val="28"/>
          <w:szCs w:val="28"/>
          <w:highlight w:val="none"/>
          <w:shd w:val="clear" w:fill="FDFDFE"/>
          <w:lang w:val="en-US" w:eastAsia="zh-CN"/>
        </w:rPr>
      </w:pPr>
      <w:r>
        <w:rPr>
          <w:rFonts w:hint="eastAsia" w:ascii="Times New Roman" w:hAnsi="Times New Roman" w:eastAsia="仿宋_GB2312" w:cs="Times New Roman"/>
          <w:b w:val="0"/>
          <w:bCs/>
          <w:i w:val="0"/>
          <w:iCs w:val="0"/>
          <w:caps w:val="0"/>
          <w:color w:val="auto"/>
          <w:spacing w:val="0"/>
          <w:sz w:val="28"/>
          <w:szCs w:val="28"/>
          <w:highlight w:val="none"/>
          <w:shd w:val="clear" w:fill="FDFDFE"/>
          <w:lang w:val="en-US" w:eastAsia="zh-CN"/>
        </w:rPr>
        <w:t>技术要求的确定</w:t>
      </w:r>
    </w:p>
    <w:p w14:paraId="10D7255D">
      <w:pPr>
        <w:numPr>
          <w:ilvl w:val="0"/>
          <w:numId w:val="3"/>
        </w:numPr>
        <w:bidi w:val="0"/>
        <w:rPr>
          <w:rFonts w:hint="default" w:ascii="Times New Roman" w:hAnsi="Times New Roman" w:eastAsia="仿宋_GB2312" w:cs="Times New Roman"/>
          <w:b w:val="0"/>
          <w:bCs/>
          <w:color w:val="auto"/>
          <w:kern w:val="0"/>
          <w:sz w:val="28"/>
          <w:szCs w:val="28"/>
          <w:highlight w:val="none"/>
          <w:lang w:val="en-US" w:eastAsia="zh-CN" w:bidi="ar-SA"/>
        </w:rPr>
      </w:pPr>
      <w:bookmarkStart w:id="4" w:name="_Toc1748"/>
      <w:r>
        <w:rPr>
          <w:rFonts w:hint="eastAsia" w:ascii="Times New Roman" w:hAnsi="Times New Roman" w:eastAsia="仿宋_GB2312" w:cs="Times New Roman"/>
          <w:b w:val="0"/>
          <w:bCs/>
          <w:color w:val="auto"/>
          <w:kern w:val="0"/>
          <w:sz w:val="28"/>
          <w:szCs w:val="28"/>
          <w:highlight w:val="none"/>
          <w:lang w:val="en-US" w:eastAsia="zh-CN" w:bidi="ar-SA"/>
        </w:rPr>
        <w:t>包装</w:t>
      </w:r>
    </w:p>
    <w:p w14:paraId="25EFFF42">
      <w:pPr>
        <w:ind w:firstLine="560" w:firstLineChars="200"/>
        <w:rPr>
          <w:rFonts w:hint="default" w:ascii="Times New Roman" w:hAnsi="Times New Roman" w:eastAsia="仿宋_GB2312" w:cs="Times New Roman"/>
          <w:b w:val="0"/>
          <w:bCs/>
          <w:color w:val="auto"/>
          <w:kern w:val="0"/>
          <w:sz w:val="28"/>
          <w:szCs w:val="28"/>
          <w:highlight w:val="none"/>
          <w:lang w:val="en-US" w:eastAsia="zh-CN" w:bidi="ar-SA"/>
        </w:rPr>
      </w:pPr>
      <w:r>
        <w:rPr>
          <w:rFonts w:hint="default" w:ascii="Times New Roman" w:hAnsi="Times New Roman" w:eastAsia="仿宋_GB2312" w:cs="Times New Roman"/>
          <w:b w:val="0"/>
          <w:bCs/>
          <w:color w:val="auto"/>
          <w:kern w:val="0"/>
          <w:sz w:val="28"/>
          <w:szCs w:val="28"/>
          <w:highlight w:val="none"/>
          <w:lang w:val="en-US" w:eastAsia="zh-CN" w:bidi="ar-SA"/>
        </w:rPr>
        <w:t>经过企业及市场调研，结合贮藏、销售实际需求，目前市场上在售的去皮菠萝产品的内包装主要</w:t>
      </w:r>
      <w:r>
        <w:rPr>
          <w:rFonts w:hint="eastAsia" w:eastAsia="仿宋_GB2312" w:cs="Times New Roman"/>
          <w:b w:val="0"/>
          <w:bCs/>
          <w:color w:val="auto"/>
          <w:kern w:val="0"/>
          <w:sz w:val="28"/>
          <w:szCs w:val="28"/>
          <w:highlight w:val="none"/>
          <w:lang w:val="en-US" w:eastAsia="zh-CN" w:bidi="ar-SA"/>
        </w:rPr>
        <w:t>为</w:t>
      </w:r>
      <w:r>
        <w:rPr>
          <w:rFonts w:hint="default" w:ascii="Times New Roman" w:hAnsi="Times New Roman" w:eastAsia="仿宋_GB2312" w:cs="Times New Roman"/>
          <w:b w:val="0"/>
          <w:bCs/>
          <w:color w:val="auto"/>
          <w:kern w:val="0"/>
          <w:sz w:val="28"/>
          <w:szCs w:val="28"/>
          <w:highlight w:val="none"/>
          <w:lang w:val="en-US" w:eastAsia="zh-CN" w:bidi="ar-SA"/>
        </w:rPr>
        <w:t>塑料装袋或包装盒覆膜方式，外包装形式主要有瓦楞纸箱、泡沫箱等，因此参照相关</w:t>
      </w:r>
      <w:r>
        <w:rPr>
          <w:rFonts w:hint="eastAsia" w:eastAsia="仿宋_GB2312" w:cs="Times New Roman"/>
          <w:b w:val="0"/>
          <w:bCs/>
          <w:color w:val="auto"/>
          <w:kern w:val="0"/>
          <w:sz w:val="28"/>
          <w:szCs w:val="28"/>
          <w:highlight w:val="none"/>
          <w:lang w:val="en-US" w:eastAsia="zh-CN" w:bidi="ar-SA"/>
        </w:rPr>
        <w:t>国家标准</w:t>
      </w:r>
      <w:r>
        <w:rPr>
          <w:rFonts w:hint="default" w:ascii="Times New Roman" w:hAnsi="Times New Roman" w:eastAsia="仿宋_GB2312" w:cs="Times New Roman"/>
          <w:b w:val="0"/>
          <w:bCs/>
          <w:color w:val="auto"/>
          <w:kern w:val="0"/>
          <w:sz w:val="28"/>
          <w:szCs w:val="28"/>
          <w:highlight w:val="none"/>
          <w:lang w:val="en-US" w:eastAsia="zh-CN" w:bidi="ar-SA"/>
        </w:rPr>
        <w:t>规定了内包装、外包装相关要求其中内包装宜采用塑料装袋或包装盒覆膜方式，透明塑料袋应符合GB 9683的规定，塑料包装盒应符合GB 4806.7的规定，覆膜应符合GB/T 10004的规定。外包装宜采用聚苯乙烯泡沫箱或瓦楞纸箱,聚苯乙烯泡沫箱应符合GB 4806.6的规定，瓦楞纸箱应符合GB/T 6543的规定。包装应整洁、完好、规范。外包装应符合食品外包装功能的规定，内包装采用塑料材料的，应符合GB 4806.7的规定。</w:t>
      </w:r>
    </w:p>
    <w:p w14:paraId="49792B1E">
      <w:pPr>
        <w:numPr>
          <w:ilvl w:val="0"/>
          <w:numId w:val="3"/>
        </w:numPr>
        <w:ind w:left="0" w:leftChars="0" w:firstLine="400" w:firstLineChars="0"/>
        <w:rPr>
          <w:rFonts w:hint="default" w:ascii="Times New Roman" w:hAnsi="Times New Roman" w:eastAsia="仿宋_GB2312" w:cs="Times New Roman"/>
          <w:b w:val="0"/>
          <w:bCs/>
          <w:color w:val="auto"/>
          <w:kern w:val="0"/>
          <w:sz w:val="28"/>
          <w:szCs w:val="28"/>
          <w:highlight w:val="none"/>
          <w:lang w:val="en-US" w:eastAsia="zh-CN" w:bidi="ar-SA"/>
        </w:rPr>
      </w:pPr>
      <w:r>
        <w:rPr>
          <w:rFonts w:hint="eastAsia" w:eastAsia="仿宋_GB2312" w:cs="Times New Roman"/>
          <w:b w:val="0"/>
          <w:bCs/>
          <w:color w:val="auto"/>
          <w:kern w:val="0"/>
          <w:sz w:val="28"/>
          <w:szCs w:val="28"/>
          <w:highlight w:val="none"/>
          <w:lang w:val="en-US" w:eastAsia="zh-CN" w:bidi="ar-SA"/>
        </w:rPr>
        <w:t>标签</w:t>
      </w:r>
    </w:p>
    <w:p w14:paraId="279D69D9">
      <w:pPr>
        <w:ind w:firstLine="560" w:firstLineChars="200"/>
        <w:rPr>
          <w:rFonts w:hint="eastAsia" w:eastAsia="仿宋_GB2312" w:cs="Times New Roman"/>
          <w:b w:val="0"/>
          <w:bCs/>
          <w:color w:val="auto"/>
          <w:kern w:val="0"/>
          <w:sz w:val="28"/>
          <w:szCs w:val="28"/>
          <w:highlight w:val="none"/>
          <w:lang w:val="en-US" w:eastAsia="zh-CN" w:bidi="ar-SA"/>
        </w:rPr>
      </w:pPr>
      <w:r>
        <w:rPr>
          <w:rFonts w:hint="eastAsia" w:ascii="Times New Roman" w:hAnsi="Times New Roman" w:eastAsia="仿宋_GB2312" w:cs="Times New Roman"/>
          <w:b w:val="0"/>
          <w:bCs/>
          <w:color w:val="auto"/>
          <w:kern w:val="0"/>
          <w:sz w:val="28"/>
          <w:szCs w:val="28"/>
          <w:highlight w:val="none"/>
          <w:lang w:val="en-US" w:eastAsia="zh-CN" w:bidi="ar-SA"/>
        </w:rPr>
        <w:t>根据GB/T 191、GB 7718、NY/T 4446等文件的要求，结合去皮菠萝生产实际，规定产品包装应标明产品的品名、产地、生产者、生产日期、保质期、产品质量等级等内容;使用添加剂的,还应当按照规定标明添加剂的名称。标识形式和格式等应符合GB 7718的相关规定。宜标明所用包装材料的材质、功能性或环保性和溯源、防伪等有关的信息和图示</w:t>
      </w:r>
      <w:r>
        <w:rPr>
          <w:rFonts w:hint="eastAsia" w:eastAsia="仿宋_GB2312" w:cs="Times New Roman"/>
          <w:b w:val="0"/>
          <w:bCs/>
          <w:color w:val="auto"/>
          <w:kern w:val="0"/>
          <w:sz w:val="28"/>
          <w:szCs w:val="28"/>
          <w:highlight w:val="none"/>
          <w:lang w:val="en-US" w:eastAsia="zh-CN" w:bidi="ar-SA"/>
        </w:rPr>
        <w:t>。</w:t>
      </w:r>
    </w:p>
    <w:p w14:paraId="0DDF6A2C">
      <w:pPr>
        <w:numPr>
          <w:ilvl w:val="0"/>
          <w:numId w:val="3"/>
        </w:numPr>
        <w:ind w:left="0" w:leftChars="0" w:firstLine="400" w:firstLineChars="0"/>
        <w:rPr>
          <w:rFonts w:hint="default" w:eastAsia="仿宋_GB2312" w:cs="Times New Roman"/>
          <w:b w:val="0"/>
          <w:bCs/>
          <w:color w:val="auto"/>
          <w:kern w:val="0"/>
          <w:sz w:val="28"/>
          <w:szCs w:val="28"/>
          <w:highlight w:val="none"/>
          <w:lang w:val="en-US" w:eastAsia="zh-CN" w:bidi="ar-SA"/>
        </w:rPr>
      </w:pPr>
      <w:r>
        <w:rPr>
          <w:rFonts w:hint="eastAsia" w:eastAsia="仿宋_GB2312" w:cs="Times New Roman"/>
          <w:b w:val="0"/>
          <w:bCs/>
          <w:color w:val="auto"/>
          <w:kern w:val="0"/>
          <w:sz w:val="28"/>
          <w:szCs w:val="28"/>
          <w:highlight w:val="none"/>
          <w:lang w:val="en-US" w:eastAsia="zh-CN" w:bidi="ar-SA"/>
        </w:rPr>
        <w:t>贮藏</w:t>
      </w:r>
    </w:p>
    <w:p w14:paraId="658DD67D">
      <w:pPr>
        <w:ind w:firstLine="560" w:firstLineChars="200"/>
        <w:rPr>
          <w:rFonts w:hint="eastAsia" w:eastAsia="仿宋_GB2312" w:cs="Times New Roman"/>
          <w:b w:val="0"/>
          <w:bCs/>
          <w:color w:val="auto"/>
          <w:kern w:val="0"/>
          <w:sz w:val="28"/>
          <w:szCs w:val="28"/>
          <w:highlight w:val="none"/>
          <w:lang w:val="en-US" w:eastAsia="zh-CN" w:bidi="ar-SA"/>
        </w:rPr>
      </w:pPr>
      <w:r>
        <w:rPr>
          <w:rFonts w:hint="eastAsia" w:eastAsia="仿宋_GB2312" w:cs="Times New Roman"/>
          <w:b w:val="0"/>
          <w:bCs/>
          <w:color w:val="auto"/>
          <w:kern w:val="0"/>
          <w:sz w:val="28"/>
          <w:szCs w:val="28"/>
          <w:highlight w:val="none"/>
          <w:lang w:val="en-US" w:eastAsia="zh-CN" w:bidi="ar-SA"/>
        </w:rPr>
        <w:t>为保障去皮菠萝在储运销售过程中产品质量安全，储运销售前应充分对产品进行贮藏预冷，使其果心温度达到运输要求，保证产品质量安全。同时为防止环境对去皮菠萝的污染，应定期对贮藏场所进行消毒。根据去皮菠萝分类和贮藏要求，结合企业生产实际，应提前1-2天将贮藏场所温度控制为0℃～5℃贮藏去皮鲜菠萝，调整到不高于-18℃贮藏去皮速冻菠萝。为保证场所冷气流通和底部排水，堆垛时离地不小于10cm高度，离墙不小于30cm距离，高度不应使外包装箱不变形。贮藏期间定期检查产品品质情况，保障产品出库时质量安全水平。出货采取先进先出的原则。</w:t>
      </w:r>
    </w:p>
    <w:p w14:paraId="4FC4FA71">
      <w:pPr>
        <w:numPr>
          <w:ilvl w:val="0"/>
          <w:numId w:val="3"/>
        </w:numPr>
        <w:ind w:left="0" w:leftChars="0" w:firstLine="400" w:firstLineChars="0"/>
        <w:rPr>
          <w:rFonts w:hint="default" w:eastAsia="仿宋_GB2312" w:cs="Times New Roman"/>
          <w:b w:val="0"/>
          <w:bCs/>
          <w:color w:val="auto"/>
          <w:kern w:val="0"/>
          <w:sz w:val="28"/>
          <w:szCs w:val="28"/>
          <w:highlight w:val="none"/>
          <w:lang w:val="en-US" w:eastAsia="zh-CN" w:bidi="ar-SA"/>
        </w:rPr>
      </w:pPr>
      <w:r>
        <w:rPr>
          <w:rFonts w:hint="eastAsia" w:eastAsia="仿宋_GB2312" w:cs="Times New Roman"/>
          <w:b w:val="0"/>
          <w:bCs/>
          <w:color w:val="auto"/>
          <w:kern w:val="0"/>
          <w:sz w:val="28"/>
          <w:szCs w:val="28"/>
          <w:highlight w:val="none"/>
          <w:lang w:val="en-US" w:eastAsia="zh-CN" w:bidi="ar-SA"/>
        </w:rPr>
        <w:t>运输</w:t>
      </w:r>
    </w:p>
    <w:p w14:paraId="6434B71F">
      <w:pPr>
        <w:ind w:firstLine="560" w:firstLineChars="200"/>
        <w:rPr>
          <w:rFonts w:hint="default" w:eastAsia="仿宋_GB2312" w:cs="Times New Roman"/>
          <w:b w:val="0"/>
          <w:bCs/>
          <w:color w:val="auto"/>
          <w:kern w:val="0"/>
          <w:sz w:val="28"/>
          <w:szCs w:val="28"/>
          <w:highlight w:val="none"/>
          <w:lang w:val="en-US" w:eastAsia="zh-CN" w:bidi="ar-SA"/>
        </w:rPr>
      </w:pPr>
      <w:r>
        <w:rPr>
          <w:rFonts w:hint="eastAsia" w:eastAsia="仿宋_GB2312" w:cs="Times New Roman"/>
          <w:b w:val="0"/>
          <w:bCs/>
          <w:color w:val="auto"/>
          <w:kern w:val="0"/>
          <w:sz w:val="28"/>
          <w:szCs w:val="28"/>
          <w:highlight w:val="none"/>
          <w:lang w:val="en-US" w:eastAsia="zh-CN" w:bidi="ar-SA"/>
        </w:rPr>
        <w:t>产品应使用冷藏车运输，车厢要求干净整洁、无泥土、灰尘及异物，运输去皮鲜菠萝车厢温度控制在0℃~5℃，运输去皮速冻菠萝车厢温度不高于-18℃，不应与有毒、有害、有异味的物品混运。</w:t>
      </w:r>
    </w:p>
    <w:p w14:paraId="415E6D6C">
      <w:pPr>
        <w:pStyle w:val="2"/>
        <w:pageBreakBefore w:val="0"/>
        <w:kinsoku/>
        <w:wordWrap/>
        <w:overflowPunct/>
        <w:topLinePunct w:val="0"/>
        <w:bidi w:val="0"/>
        <w:snapToGrid/>
        <w:spacing w:before="0" w:beforeLines="0" w:beforeAutospacing="0" w:after="0" w:afterLines="0" w:afterAutospacing="0" w:line="360" w:lineRule="auto"/>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rPr>
        <w:t>四、采用国际标准和国外先进标准的程度</w:t>
      </w:r>
      <w:bookmarkEnd w:id="4"/>
    </w:p>
    <w:p w14:paraId="1BA0C3A7">
      <w:pPr>
        <w:pageBreakBefore w:val="0"/>
        <w:kinsoku/>
        <w:wordWrap/>
        <w:overflowPunct/>
        <w:topLinePunct w:val="0"/>
        <w:bidi w:val="0"/>
        <w:snapToGrid/>
        <w:spacing w:beforeAutospacing="0" w:afterAutospacing="0" w:line="360" w:lineRule="auto"/>
        <w:ind w:left="0" w:leftChars="0" w:firstLine="560" w:firstLineChars="200"/>
        <w:rPr>
          <w:rFonts w:hint="default" w:ascii="Times New Roman" w:hAnsi="Times New Roman" w:eastAsia="仿宋_GB2312" w:cs="Times New Roman"/>
          <w:b w:val="0"/>
          <w:bCs/>
          <w:color w:val="auto"/>
          <w:sz w:val="28"/>
          <w:szCs w:val="28"/>
          <w:highlight w:val="none"/>
          <w:lang w:val="en-US" w:eastAsia="zh-CN"/>
        </w:rPr>
      </w:pPr>
      <w:r>
        <w:rPr>
          <w:rFonts w:hint="default" w:ascii="Times New Roman" w:hAnsi="Times New Roman" w:eastAsia="仿宋_GB2312" w:cs="Times New Roman"/>
          <w:b w:val="0"/>
          <w:bCs/>
          <w:color w:val="auto"/>
          <w:sz w:val="28"/>
          <w:szCs w:val="28"/>
          <w:highlight w:val="none"/>
          <w:lang w:val="en-US" w:eastAsia="zh-CN"/>
        </w:rPr>
        <w:t>无</w:t>
      </w:r>
    </w:p>
    <w:p w14:paraId="15FAD0FD">
      <w:pPr>
        <w:pStyle w:val="2"/>
        <w:pageBreakBefore w:val="0"/>
        <w:kinsoku/>
        <w:wordWrap/>
        <w:overflowPunct/>
        <w:topLinePunct w:val="0"/>
        <w:bidi w:val="0"/>
        <w:snapToGrid/>
        <w:spacing w:before="0" w:beforeLines="0" w:beforeAutospacing="0" w:after="0" w:afterLines="0" w:afterAutospacing="0" w:line="360" w:lineRule="auto"/>
        <w:rPr>
          <w:rFonts w:hint="default" w:ascii="Times New Roman" w:hAnsi="Times New Roman" w:eastAsia="仿宋_GB2312" w:cs="Times New Roman"/>
          <w:b w:val="0"/>
          <w:bCs/>
          <w:color w:val="auto"/>
          <w:sz w:val="28"/>
          <w:szCs w:val="28"/>
          <w:highlight w:val="none"/>
        </w:rPr>
      </w:pPr>
      <w:bookmarkStart w:id="5" w:name="_Toc11784"/>
      <w:r>
        <w:rPr>
          <w:rFonts w:hint="default" w:ascii="Times New Roman" w:hAnsi="Times New Roman" w:eastAsia="仿宋_GB2312" w:cs="Times New Roman"/>
          <w:b w:val="0"/>
          <w:bCs/>
          <w:color w:val="auto"/>
          <w:sz w:val="28"/>
          <w:szCs w:val="28"/>
          <w:highlight w:val="none"/>
        </w:rPr>
        <w:t>五、与有关的现行法律法规和强制性标准的关系</w:t>
      </w:r>
      <w:bookmarkEnd w:id="5"/>
    </w:p>
    <w:p w14:paraId="67AC42C6">
      <w:pPr>
        <w:pageBreakBefore w:val="0"/>
        <w:kinsoku/>
        <w:wordWrap/>
        <w:overflowPunct/>
        <w:topLinePunct w:val="0"/>
        <w:bidi w:val="0"/>
        <w:snapToGrid/>
        <w:spacing w:beforeAutospacing="0" w:afterAutospacing="0" w:line="360" w:lineRule="auto"/>
        <w:ind w:left="0" w:leftChars="0" w:firstLine="560" w:firstLineChars="200"/>
        <w:rPr>
          <w:rFonts w:hint="default" w:ascii="Times New Roman" w:hAnsi="Times New Roman" w:eastAsia="仿宋_GB2312" w:cs="Times New Roman"/>
          <w:b w:val="0"/>
          <w:bCs/>
          <w:color w:val="auto"/>
          <w:sz w:val="28"/>
          <w:szCs w:val="28"/>
          <w:highlight w:val="none"/>
          <w:lang w:val="en-US" w:eastAsia="zh-CN"/>
        </w:rPr>
      </w:pPr>
      <w:r>
        <w:rPr>
          <w:rFonts w:hint="default" w:ascii="Times New Roman" w:hAnsi="Times New Roman" w:eastAsia="仿宋_GB2312" w:cs="Times New Roman"/>
          <w:b w:val="0"/>
          <w:bCs/>
          <w:color w:val="auto"/>
          <w:sz w:val="28"/>
          <w:szCs w:val="28"/>
          <w:highlight w:val="none"/>
          <w:lang w:val="en-US" w:eastAsia="zh-CN"/>
        </w:rPr>
        <w:t>符合GB/T 1.1—2020中有关规定的要求，使标准在结构、语言表达和编排格式上符合统一要求。本标准编制是依据现行的</w:t>
      </w:r>
      <w:r>
        <w:rPr>
          <w:rFonts w:hint="eastAsia" w:eastAsia="仿宋_GB2312" w:cs="Times New Roman"/>
          <w:b w:val="0"/>
          <w:bCs/>
          <w:color w:val="auto"/>
          <w:sz w:val="28"/>
          <w:szCs w:val="28"/>
          <w:highlight w:val="none"/>
          <w:lang w:val="en-US" w:eastAsia="zh-CN"/>
        </w:rPr>
        <w:t>法律法规</w:t>
      </w:r>
      <w:r>
        <w:rPr>
          <w:rFonts w:hint="default" w:ascii="Times New Roman" w:hAnsi="Times New Roman" w:eastAsia="仿宋_GB2312" w:cs="Times New Roman"/>
          <w:b w:val="0"/>
          <w:bCs/>
          <w:color w:val="auto"/>
          <w:sz w:val="28"/>
          <w:szCs w:val="28"/>
          <w:highlight w:val="none"/>
          <w:lang w:val="en-US" w:eastAsia="zh-CN"/>
        </w:rPr>
        <w:t>和国家强制性标准，与现行的法规、强制性标准不存在矛盾和冲突，协调一致，进行了良好的衔接，与有关的现行</w:t>
      </w:r>
      <w:r>
        <w:rPr>
          <w:rFonts w:hint="eastAsia" w:eastAsia="仿宋_GB2312" w:cs="Times New Roman"/>
          <w:b w:val="0"/>
          <w:bCs/>
          <w:color w:val="auto"/>
          <w:sz w:val="28"/>
          <w:szCs w:val="28"/>
          <w:highlight w:val="none"/>
          <w:lang w:val="en-US" w:eastAsia="zh-CN"/>
        </w:rPr>
        <w:t>法律法规</w:t>
      </w:r>
      <w:r>
        <w:rPr>
          <w:rFonts w:hint="default" w:ascii="Times New Roman" w:hAnsi="Times New Roman" w:eastAsia="仿宋_GB2312" w:cs="Times New Roman"/>
          <w:b w:val="0"/>
          <w:bCs/>
          <w:color w:val="auto"/>
          <w:sz w:val="28"/>
          <w:szCs w:val="28"/>
          <w:highlight w:val="none"/>
          <w:lang w:val="en-US" w:eastAsia="zh-CN"/>
        </w:rPr>
        <w:t>和强制性标准没有冲突。</w:t>
      </w:r>
    </w:p>
    <w:p w14:paraId="563C5EFB">
      <w:pPr>
        <w:pStyle w:val="2"/>
        <w:pageBreakBefore w:val="0"/>
        <w:kinsoku/>
        <w:wordWrap/>
        <w:overflowPunct/>
        <w:topLinePunct w:val="0"/>
        <w:bidi w:val="0"/>
        <w:snapToGrid/>
        <w:spacing w:before="0" w:beforeLines="0" w:beforeAutospacing="0" w:after="0" w:afterLines="0" w:afterAutospacing="0" w:line="360" w:lineRule="auto"/>
        <w:rPr>
          <w:rFonts w:hint="default" w:ascii="Times New Roman" w:hAnsi="Times New Roman" w:eastAsia="仿宋_GB2312" w:cs="Times New Roman"/>
          <w:b w:val="0"/>
          <w:bCs/>
          <w:color w:val="auto"/>
          <w:sz w:val="28"/>
          <w:szCs w:val="28"/>
          <w:highlight w:val="none"/>
        </w:rPr>
      </w:pPr>
      <w:bookmarkStart w:id="6" w:name="_Toc16466"/>
      <w:r>
        <w:rPr>
          <w:rFonts w:hint="default" w:ascii="Times New Roman" w:hAnsi="Times New Roman" w:eastAsia="仿宋_GB2312" w:cs="Times New Roman"/>
          <w:b w:val="0"/>
          <w:bCs/>
          <w:color w:val="auto"/>
          <w:sz w:val="28"/>
          <w:szCs w:val="28"/>
          <w:highlight w:val="none"/>
        </w:rPr>
        <w:t>六、重大分歧意见的处理经过和依据</w:t>
      </w:r>
      <w:bookmarkEnd w:id="6"/>
    </w:p>
    <w:p w14:paraId="70F865CC">
      <w:pPr>
        <w:pageBreakBefore w:val="0"/>
        <w:kinsoku/>
        <w:wordWrap/>
        <w:overflowPunct/>
        <w:topLinePunct w:val="0"/>
        <w:bidi w:val="0"/>
        <w:snapToGrid/>
        <w:spacing w:beforeAutospacing="0" w:afterAutospacing="0" w:line="360" w:lineRule="auto"/>
        <w:ind w:left="0" w:leftChars="0" w:firstLine="560" w:firstLineChars="200"/>
        <w:rPr>
          <w:rFonts w:hint="default" w:ascii="Times New Roman" w:hAnsi="Times New Roman" w:eastAsia="仿宋_GB2312" w:cs="Times New Roman"/>
          <w:b w:val="0"/>
          <w:bCs/>
          <w:color w:val="auto"/>
          <w:sz w:val="28"/>
          <w:szCs w:val="28"/>
          <w:highlight w:val="none"/>
          <w:lang w:val="en-US" w:eastAsia="zh-CN"/>
        </w:rPr>
      </w:pPr>
      <w:r>
        <w:rPr>
          <w:rFonts w:hint="default" w:ascii="Times New Roman" w:hAnsi="Times New Roman" w:eastAsia="仿宋_GB2312" w:cs="Times New Roman"/>
          <w:b w:val="0"/>
          <w:bCs/>
          <w:color w:val="auto"/>
          <w:sz w:val="28"/>
          <w:szCs w:val="28"/>
          <w:highlight w:val="none"/>
          <w:lang w:val="en-US" w:eastAsia="zh-CN"/>
        </w:rPr>
        <w:t>本标准在修订草案编制过程中尚无重大意见分歧。</w:t>
      </w:r>
    </w:p>
    <w:p w14:paraId="77E28573">
      <w:pPr>
        <w:pStyle w:val="2"/>
        <w:pageBreakBefore w:val="0"/>
        <w:kinsoku/>
        <w:wordWrap/>
        <w:overflowPunct/>
        <w:topLinePunct w:val="0"/>
        <w:bidi w:val="0"/>
        <w:snapToGrid/>
        <w:spacing w:before="0" w:beforeLines="0" w:beforeAutospacing="0" w:after="0" w:afterLines="0" w:afterAutospacing="0" w:line="360" w:lineRule="auto"/>
        <w:rPr>
          <w:rFonts w:hint="default" w:ascii="Times New Roman" w:hAnsi="Times New Roman" w:eastAsia="仿宋_GB2312" w:cs="Times New Roman"/>
          <w:b w:val="0"/>
          <w:bCs/>
          <w:color w:val="auto"/>
          <w:sz w:val="28"/>
          <w:szCs w:val="28"/>
          <w:highlight w:val="none"/>
        </w:rPr>
      </w:pPr>
      <w:bookmarkStart w:id="7" w:name="_Toc20533"/>
      <w:r>
        <w:rPr>
          <w:rFonts w:hint="default" w:ascii="Times New Roman" w:hAnsi="Times New Roman" w:eastAsia="仿宋_GB2312" w:cs="Times New Roman"/>
          <w:b w:val="0"/>
          <w:bCs/>
          <w:color w:val="auto"/>
          <w:sz w:val="28"/>
          <w:szCs w:val="28"/>
          <w:highlight w:val="none"/>
        </w:rPr>
        <w:t>七、标准作为强制性或推荐性标准发布的意见</w:t>
      </w:r>
      <w:bookmarkEnd w:id="7"/>
    </w:p>
    <w:p w14:paraId="27CAFD94">
      <w:pPr>
        <w:pageBreakBefore w:val="0"/>
        <w:kinsoku/>
        <w:wordWrap/>
        <w:overflowPunct/>
        <w:topLinePunct w:val="0"/>
        <w:bidi w:val="0"/>
        <w:snapToGrid/>
        <w:spacing w:beforeAutospacing="0" w:afterAutospacing="0" w:line="360" w:lineRule="auto"/>
        <w:ind w:left="0" w:leftChars="0" w:firstLine="560" w:firstLineChars="200"/>
        <w:rPr>
          <w:rFonts w:hint="default" w:ascii="Times New Roman" w:hAnsi="Times New Roman" w:eastAsia="仿宋_GB2312" w:cs="Times New Roman"/>
          <w:b w:val="0"/>
          <w:bCs/>
          <w:color w:val="auto"/>
          <w:sz w:val="28"/>
          <w:szCs w:val="28"/>
          <w:highlight w:val="none"/>
          <w:lang w:val="en-US" w:eastAsia="zh-CN"/>
        </w:rPr>
      </w:pPr>
      <w:r>
        <w:rPr>
          <w:rFonts w:hint="default" w:ascii="Times New Roman" w:hAnsi="Times New Roman" w:eastAsia="仿宋_GB2312" w:cs="Times New Roman"/>
          <w:b w:val="0"/>
          <w:bCs/>
          <w:color w:val="auto"/>
          <w:sz w:val="28"/>
          <w:szCs w:val="28"/>
          <w:highlight w:val="none"/>
          <w:lang w:val="en-US" w:eastAsia="zh-CN"/>
        </w:rPr>
        <w:t>建议作为推荐性标准实施。</w:t>
      </w:r>
    </w:p>
    <w:p w14:paraId="053DD19E">
      <w:pPr>
        <w:pStyle w:val="2"/>
        <w:pageBreakBefore w:val="0"/>
        <w:kinsoku/>
        <w:wordWrap/>
        <w:overflowPunct/>
        <w:topLinePunct w:val="0"/>
        <w:bidi w:val="0"/>
        <w:snapToGrid/>
        <w:spacing w:before="0" w:beforeLines="0" w:beforeAutospacing="0" w:after="0" w:afterLines="0" w:afterAutospacing="0" w:line="360" w:lineRule="auto"/>
        <w:rPr>
          <w:rFonts w:hint="default" w:ascii="Times New Roman" w:hAnsi="Times New Roman" w:eastAsia="仿宋_GB2312" w:cs="Times New Roman"/>
          <w:b w:val="0"/>
          <w:bCs/>
          <w:color w:val="auto"/>
          <w:sz w:val="28"/>
          <w:szCs w:val="28"/>
          <w:highlight w:val="none"/>
        </w:rPr>
      </w:pPr>
      <w:bookmarkStart w:id="8" w:name="_Toc28919"/>
      <w:r>
        <w:rPr>
          <w:rFonts w:hint="default" w:ascii="Times New Roman" w:hAnsi="Times New Roman" w:eastAsia="仿宋_GB2312" w:cs="Times New Roman"/>
          <w:b w:val="0"/>
          <w:bCs/>
          <w:color w:val="auto"/>
          <w:sz w:val="28"/>
          <w:szCs w:val="28"/>
          <w:highlight w:val="none"/>
        </w:rPr>
        <w:t>八、贯彻标准的要求和措施建议</w:t>
      </w:r>
      <w:bookmarkEnd w:id="8"/>
    </w:p>
    <w:p w14:paraId="2EBAA796">
      <w:pPr>
        <w:pageBreakBefore w:val="0"/>
        <w:kinsoku/>
        <w:wordWrap/>
        <w:overflowPunct/>
        <w:topLinePunct w:val="0"/>
        <w:bidi w:val="0"/>
        <w:snapToGrid/>
        <w:spacing w:beforeAutospacing="0" w:afterAutospacing="0" w:line="360" w:lineRule="auto"/>
        <w:ind w:left="0" w:leftChars="0" w:firstLine="560" w:firstLineChars="200"/>
        <w:rPr>
          <w:rFonts w:hint="default" w:ascii="Times New Roman" w:hAnsi="Times New Roman" w:eastAsia="仿宋_GB2312" w:cs="Times New Roman"/>
          <w:b w:val="0"/>
          <w:bCs/>
          <w:color w:val="auto"/>
          <w:sz w:val="28"/>
          <w:szCs w:val="28"/>
          <w:highlight w:val="none"/>
          <w:lang w:val="en-US" w:eastAsia="zh-CN"/>
        </w:rPr>
      </w:pPr>
      <w:r>
        <w:rPr>
          <w:rFonts w:hint="default" w:ascii="Times New Roman" w:hAnsi="Times New Roman" w:eastAsia="仿宋_GB2312" w:cs="Times New Roman"/>
          <w:b w:val="0"/>
          <w:bCs/>
          <w:color w:val="auto"/>
          <w:sz w:val="28"/>
          <w:szCs w:val="28"/>
          <w:highlight w:val="none"/>
          <w:lang w:val="en-US" w:eastAsia="zh-CN"/>
        </w:rPr>
        <w:t>（1）在实施本标准前，引导和加强全行业及有关部门对本标准的宣传、学习，分别对标准的不同使用对象，包括</w:t>
      </w:r>
      <w:r>
        <w:rPr>
          <w:rFonts w:hint="eastAsia" w:eastAsia="仿宋_GB2312" w:cs="Times New Roman"/>
          <w:b w:val="0"/>
          <w:bCs/>
          <w:color w:val="auto"/>
          <w:sz w:val="28"/>
          <w:szCs w:val="28"/>
          <w:highlight w:val="none"/>
          <w:lang w:val="en-US" w:eastAsia="zh-CN"/>
        </w:rPr>
        <w:t>去皮菠萝</w:t>
      </w:r>
      <w:r>
        <w:rPr>
          <w:rFonts w:hint="default" w:ascii="Times New Roman" w:hAnsi="Times New Roman" w:eastAsia="仿宋_GB2312" w:cs="Times New Roman"/>
          <w:b w:val="0"/>
          <w:bCs/>
          <w:color w:val="auto"/>
          <w:sz w:val="28"/>
          <w:szCs w:val="28"/>
          <w:highlight w:val="none"/>
          <w:lang w:val="en-US" w:eastAsia="zh-CN"/>
        </w:rPr>
        <w:t>生产企业，收购企业，相关质量监管部门等，有侧重点地进行理论培训和技术指导。</w:t>
      </w:r>
    </w:p>
    <w:p w14:paraId="6F5430F9">
      <w:pPr>
        <w:pageBreakBefore w:val="0"/>
        <w:kinsoku/>
        <w:wordWrap/>
        <w:overflowPunct/>
        <w:topLinePunct w:val="0"/>
        <w:bidi w:val="0"/>
        <w:snapToGrid/>
        <w:spacing w:beforeAutospacing="0" w:afterAutospacing="0" w:line="360" w:lineRule="auto"/>
        <w:ind w:left="0" w:leftChars="0" w:firstLine="560" w:firstLineChars="200"/>
        <w:rPr>
          <w:rFonts w:hint="default" w:ascii="Times New Roman" w:hAnsi="Times New Roman" w:eastAsia="仿宋_GB2312" w:cs="Times New Roman"/>
          <w:b w:val="0"/>
          <w:bCs/>
          <w:color w:val="auto"/>
          <w:sz w:val="28"/>
          <w:szCs w:val="28"/>
          <w:highlight w:val="none"/>
          <w:lang w:val="en-US" w:eastAsia="zh-CN"/>
        </w:rPr>
      </w:pPr>
      <w:r>
        <w:rPr>
          <w:rFonts w:hint="default" w:ascii="Times New Roman" w:hAnsi="Times New Roman" w:eastAsia="仿宋_GB2312" w:cs="Times New Roman"/>
          <w:b w:val="0"/>
          <w:bCs/>
          <w:color w:val="auto"/>
          <w:sz w:val="28"/>
          <w:szCs w:val="28"/>
          <w:highlight w:val="none"/>
          <w:lang w:val="en-US" w:eastAsia="zh-CN"/>
        </w:rPr>
        <w:t>（2）引导相关企业按照本标准对</w:t>
      </w:r>
      <w:r>
        <w:rPr>
          <w:rFonts w:hint="eastAsia" w:eastAsia="仿宋_GB2312" w:cs="Times New Roman"/>
          <w:b w:val="0"/>
          <w:bCs/>
          <w:color w:val="auto"/>
          <w:sz w:val="28"/>
          <w:szCs w:val="28"/>
          <w:highlight w:val="none"/>
          <w:lang w:val="en-US" w:eastAsia="zh-CN"/>
        </w:rPr>
        <w:t>去皮菠萝</w:t>
      </w:r>
      <w:r>
        <w:rPr>
          <w:rFonts w:hint="default" w:ascii="Times New Roman" w:hAnsi="Times New Roman" w:eastAsia="仿宋_GB2312" w:cs="Times New Roman"/>
          <w:b w:val="0"/>
          <w:bCs/>
          <w:color w:val="auto"/>
          <w:sz w:val="28"/>
          <w:szCs w:val="28"/>
          <w:highlight w:val="none"/>
          <w:lang w:val="en-US" w:eastAsia="zh-CN"/>
        </w:rPr>
        <w:t>进行生产，鼓励相关企业及时发现和反馈标准实施过程中的问题。</w:t>
      </w:r>
    </w:p>
    <w:p w14:paraId="1B0EEF89">
      <w:pPr>
        <w:pageBreakBefore w:val="0"/>
        <w:kinsoku/>
        <w:wordWrap/>
        <w:overflowPunct/>
        <w:topLinePunct w:val="0"/>
        <w:bidi w:val="0"/>
        <w:snapToGrid/>
        <w:spacing w:beforeAutospacing="0" w:afterAutospacing="0" w:line="360" w:lineRule="auto"/>
        <w:ind w:left="0" w:leftChars="0" w:firstLine="560" w:firstLineChars="200"/>
        <w:rPr>
          <w:rFonts w:hint="default" w:ascii="Times New Roman" w:hAnsi="Times New Roman" w:eastAsia="仿宋_GB2312" w:cs="Times New Roman"/>
          <w:b w:val="0"/>
          <w:bCs/>
          <w:color w:val="auto"/>
          <w:sz w:val="28"/>
          <w:szCs w:val="28"/>
          <w:highlight w:val="none"/>
          <w:lang w:val="en-US" w:eastAsia="zh-CN"/>
        </w:rPr>
      </w:pPr>
      <w:r>
        <w:rPr>
          <w:rFonts w:hint="default" w:ascii="Times New Roman" w:hAnsi="Times New Roman" w:eastAsia="仿宋_GB2312" w:cs="Times New Roman"/>
          <w:b w:val="0"/>
          <w:bCs/>
          <w:color w:val="auto"/>
          <w:sz w:val="28"/>
          <w:szCs w:val="28"/>
          <w:highlight w:val="none"/>
          <w:lang w:val="en-US" w:eastAsia="zh-CN"/>
        </w:rPr>
        <w:t>（3）相关部门定期对标准实施情况进行跟踪和评估，针对企业及其他社会个人、团体和组织反馈的问题，及时组织有关人员研究解决方案，必要时通过官方媒体撰文予以解释。</w:t>
      </w:r>
    </w:p>
    <w:p w14:paraId="357FB120">
      <w:pPr>
        <w:pStyle w:val="2"/>
        <w:pageBreakBefore w:val="0"/>
        <w:kinsoku/>
        <w:wordWrap/>
        <w:overflowPunct/>
        <w:topLinePunct w:val="0"/>
        <w:bidi w:val="0"/>
        <w:snapToGrid/>
        <w:spacing w:before="0" w:beforeLines="0" w:beforeAutospacing="0" w:after="0" w:afterLines="0" w:afterAutospacing="0" w:line="360" w:lineRule="auto"/>
        <w:rPr>
          <w:rFonts w:hint="eastAsia"/>
          <w:b w:val="0"/>
          <w:bCs/>
          <w:color w:val="auto"/>
          <w:sz w:val="28"/>
          <w:szCs w:val="28"/>
          <w:highlight w:val="none"/>
        </w:rPr>
      </w:pPr>
      <w:bookmarkStart w:id="9" w:name="_Toc28510"/>
      <w:r>
        <w:rPr>
          <w:rFonts w:hint="eastAsia"/>
          <w:b w:val="0"/>
          <w:bCs/>
          <w:color w:val="auto"/>
          <w:sz w:val="28"/>
          <w:szCs w:val="28"/>
          <w:highlight w:val="none"/>
        </w:rPr>
        <w:t>九、废止现行有关标准的建议</w:t>
      </w:r>
      <w:bookmarkEnd w:id="9"/>
    </w:p>
    <w:p w14:paraId="7F044624">
      <w:pPr>
        <w:pageBreakBefore w:val="0"/>
        <w:kinsoku/>
        <w:wordWrap/>
        <w:overflowPunct/>
        <w:topLinePunct w:val="0"/>
        <w:bidi w:val="0"/>
        <w:snapToGrid/>
        <w:spacing w:beforeAutospacing="0" w:afterAutospacing="0" w:line="360" w:lineRule="auto"/>
        <w:ind w:left="0" w:leftChars="0" w:firstLine="560" w:firstLineChars="200"/>
        <w:rPr>
          <w:rFonts w:hint="eastAsia" w:ascii="Times New Roman" w:hAnsi="Times New Roman" w:eastAsia="仿宋" w:cs="Times New Roman"/>
          <w:b w:val="0"/>
          <w:bCs/>
          <w:color w:val="auto"/>
          <w:sz w:val="28"/>
          <w:szCs w:val="28"/>
          <w:highlight w:val="none"/>
          <w:lang w:val="en-US" w:eastAsia="zh-CN"/>
        </w:rPr>
      </w:pPr>
      <w:r>
        <w:rPr>
          <w:rFonts w:hint="eastAsia" w:ascii="Times New Roman" w:hAnsi="Times New Roman" w:eastAsia="仿宋" w:cs="Times New Roman"/>
          <w:b w:val="0"/>
          <w:bCs/>
          <w:color w:val="auto"/>
          <w:sz w:val="28"/>
          <w:szCs w:val="28"/>
          <w:highlight w:val="none"/>
          <w:lang w:val="en-US" w:eastAsia="zh-CN"/>
        </w:rPr>
        <w:t>无</w:t>
      </w:r>
    </w:p>
    <w:p w14:paraId="6AC15A3C">
      <w:pPr>
        <w:pStyle w:val="2"/>
        <w:pageBreakBefore w:val="0"/>
        <w:kinsoku/>
        <w:wordWrap/>
        <w:overflowPunct/>
        <w:topLinePunct w:val="0"/>
        <w:bidi w:val="0"/>
        <w:snapToGrid/>
        <w:spacing w:before="0" w:beforeLines="0" w:beforeAutospacing="0" w:after="0" w:afterLines="0" w:afterAutospacing="0" w:line="360" w:lineRule="auto"/>
        <w:rPr>
          <w:rFonts w:hint="eastAsia"/>
          <w:b w:val="0"/>
          <w:bCs/>
          <w:color w:val="auto"/>
          <w:sz w:val="28"/>
          <w:szCs w:val="28"/>
          <w:highlight w:val="none"/>
        </w:rPr>
      </w:pPr>
      <w:bookmarkStart w:id="10" w:name="_Toc7250"/>
      <w:r>
        <w:rPr>
          <w:rFonts w:hint="eastAsia"/>
          <w:b w:val="0"/>
          <w:bCs/>
          <w:color w:val="auto"/>
          <w:sz w:val="28"/>
          <w:szCs w:val="28"/>
          <w:highlight w:val="none"/>
        </w:rPr>
        <w:t>十、其它需要说明的事项</w:t>
      </w:r>
      <w:bookmarkEnd w:id="10"/>
    </w:p>
    <w:p w14:paraId="54B11CFB">
      <w:pPr>
        <w:pageBreakBefore w:val="0"/>
        <w:kinsoku/>
        <w:wordWrap/>
        <w:overflowPunct/>
        <w:topLinePunct w:val="0"/>
        <w:bidi w:val="0"/>
        <w:snapToGrid/>
        <w:spacing w:beforeAutospacing="0" w:afterAutospacing="0" w:line="360" w:lineRule="auto"/>
        <w:ind w:left="0" w:leftChars="0" w:firstLine="560" w:firstLineChars="200"/>
        <w:rPr>
          <w:rFonts w:hint="eastAsia" w:eastAsia="仿宋_GB2312"/>
          <w:b w:val="0"/>
          <w:bCs/>
          <w:color w:val="auto"/>
          <w:sz w:val="28"/>
          <w:szCs w:val="28"/>
          <w:highlight w:val="none"/>
          <w:lang w:val="en-US" w:eastAsia="zh-CN"/>
        </w:rPr>
      </w:pPr>
      <w:r>
        <w:rPr>
          <w:rFonts w:hint="eastAsia" w:eastAsia="仿宋_GB2312"/>
          <w:b w:val="0"/>
          <w:bCs/>
          <w:color w:val="auto"/>
          <w:sz w:val="28"/>
          <w:szCs w:val="28"/>
          <w:highlight w:val="none"/>
          <w:lang w:val="en-US" w:eastAsia="zh-CN"/>
        </w:rPr>
        <w:t>无</w:t>
      </w: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1BAD5"/>
    <w:multiLevelType w:val="singleLevel"/>
    <w:tmpl w:val="BB11BAD5"/>
    <w:lvl w:ilvl="0" w:tentative="0">
      <w:start w:val="3"/>
      <w:numFmt w:val="decimal"/>
      <w:suff w:val="nothing"/>
      <w:lvlText w:val="（%1）"/>
      <w:lvlJc w:val="left"/>
    </w:lvl>
  </w:abstractNum>
  <w:abstractNum w:abstractNumId="1">
    <w:nsid w:val="EA2CB647"/>
    <w:multiLevelType w:val="singleLevel"/>
    <w:tmpl w:val="EA2CB647"/>
    <w:lvl w:ilvl="0" w:tentative="0">
      <w:start w:val="1"/>
      <w:numFmt w:val="decimalEnclosedCircleChinese"/>
      <w:suff w:val="nothing"/>
      <w:lvlText w:val="%1　"/>
      <w:lvlJc w:val="left"/>
      <w:pPr>
        <w:ind w:left="0" w:firstLine="400"/>
      </w:pPr>
      <w:rPr>
        <w:rFonts w:hint="eastAsia"/>
      </w:rPr>
    </w:lvl>
  </w:abstractNum>
  <w:abstractNum w:abstractNumId="2">
    <w:nsid w:val="344D5B52"/>
    <w:multiLevelType w:val="singleLevel"/>
    <w:tmpl w:val="344D5B5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DU1NGFhODc2Mzg0ZWNhOTBjNmVlOWZhMDNkNTMifQ=="/>
  </w:docVars>
  <w:rsids>
    <w:rsidRoot w:val="67C650D8"/>
    <w:rsid w:val="0FD13D35"/>
    <w:rsid w:val="49F65301"/>
    <w:rsid w:val="678149E0"/>
    <w:rsid w:val="67C65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黑体"/>
      <w:b/>
      <w:kern w:val="44"/>
      <w:sz w:val="32"/>
    </w:rPr>
  </w:style>
  <w:style w:type="paragraph" w:styleId="3">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0"/>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semiHidden/>
    <w:qFormat/>
    <w:uiPriority w:val="0"/>
    <w:rPr>
      <w:rFonts w:ascii="宋体" w:hAnsi="宋体" w:eastAsia="宋体" w:cs="宋体"/>
      <w:sz w:val="15"/>
      <w:szCs w:val="15"/>
      <w:lang w:val="en-US" w:eastAsia="en-US" w:bidi="ar-SA"/>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autoRedefine/>
    <w:qFormat/>
    <w:uiPriority w:val="0"/>
    <w:rPr>
      <w:b/>
    </w:rPr>
  </w:style>
  <w:style w:type="paragraph" w:customStyle="1" w:styleId="10">
    <w:name w:val="标准文件_段"/>
    <w:autoRedefine/>
    <w:qFormat/>
    <w:uiPriority w:val="0"/>
    <w:pPr>
      <w:autoSpaceDE w:val="0"/>
      <w:autoSpaceDN w:val="0"/>
      <w:ind w:firstLine="200" w:firstLineChars="200"/>
      <w:jc w:val="both"/>
    </w:pPr>
    <w:rPr>
      <w:rFonts w:ascii="宋体" w:hAnsi="Times New Roman" w:eastAsia="宋体" w:cs="Times New Roman"/>
      <w:sz w:val="21"/>
      <w:lang w:bidi="ar-SA"/>
    </w:rPr>
  </w:style>
  <w:style w:type="paragraph" w:customStyle="1" w:styleId="11">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bidi="ar-SA"/>
    </w:rPr>
  </w:style>
  <w:style w:type="paragraph" w:customStyle="1" w:styleId="12">
    <w:name w:val="段落"/>
    <w:qFormat/>
    <w:uiPriority w:val="0"/>
    <w:pPr>
      <w:autoSpaceDE w:val="0"/>
      <w:autoSpaceDN w:val="0"/>
      <w:snapToGrid/>
      <w:spacing w:line="240" w:lineRule="auto"/>
      <w:ind w:firstLine="420" w:firstLineChars="200"/>
      <w:jc w:val="left"/>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2488</Words>
  <Characters>2630</Characters>
  <Lines>0</Lines>
  <Paragraphs>0</Paragraphs>
  <TotalTime>4</TotalTime>
  <ScaleCrop>false</ScaleCrop>
  <LinksUpToDate>false</LinksUpToDate>
  <CharactersWithSpaces>2652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2024-03-04T03:38:00Z</dcterms:created>
  <dc:creator>BayMax -LC</dc:creator>
  <cp:lastModifiedBy>BayMax -LC</cp:lastModifiedBy>
  <dcterms:modified xsi:type="dcterms:W3CDTF">2025-05-08T03:04:47Z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980A720D82A44D1485BBB1BE3248FC1A_13</vt:lpwstr>
  </property>
  <property fmtid="{D5CDD505-2E9C-101B-9397-08002B2CF9AE}" pid="4" name="KSOTemplateDocerSaveRecord">
    <vt:lpwstr>eyJoZGlkIjoiYjMzOThlMmRjMWJlMDZhYjFiMDY1ZmRjMzY2NjljNzQiLCJ1c2VySWQiOiI0NTQ5MDQ5MjMifQ==</vt:lpwstr>
  </property>
</Properties>
</file>